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F540D67" w14:textId="77777777" w:rsidR="00EE3B91" w:rsidRDefault="00EE3B91"/>
    <w:tbl>
      <w:tblPr>
        <w:tblW w:w="10065" w:type="dxa"/>
        <w:tblInd w:w="-572" w:type="dxa"/>
        <w:tblBorders>
          <w:top w:val="single" w:sz="4" w:space="0" w:color="auto"/>
          <w:left w:val="single" w:sz="4" w:space="0" w:color="auto"/>
          <w:bottom w:val="single" w:sz="4" w:space="0" w:color="auto"/>
          <w:right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3084"/>
        <w:gridCol w:w="4221"/>
        <w:gridCol w:w="2760"/>
      </w:tblGrid>
      <w:tr w:rsidR="00171A59" w:rsidRPr="00171A59" w14:paraId="6416CA7F" w14:textId="77777777" w:rsidTr="00923820">
        <w:trPr>
          <w:trHeight w:val="97"/>
        </w:trPr>
        <w:tc>
          <w:tcPr>
            <w:tcW w:w="3084" w:type="dxa"/>
            <w:tcBorders>
              <w:top w:val="single" w:sz="4" w:space="0" w:color="auto"/>
              <w:bottom w:val="single" w:sz="4" w:space="0" w:color="auto"/>
              <w:right w:val="single" w:sz="4" w:space="0" w:color="auto"/>
            </w:tcBorders>
            <w:shd w:val="clear" w:color="auto" w:fill="E2EFD9" w:themeFill="accent6" w:themeFillTint="33"/>
            <w:vAlign w:val="center"/>
          </w:tcPr>
          <w:p w14:paraId="63C25725" w14:textId="7121BEA2" w:rsidR="00171A59" w:rsidRPr="00171A59" w:rsidRDefault="00171A59" w:rsidP="00D93F5D">
            <w:pPr>
              <w:pStyle w:val="Ttulo2"/>
              <w:ind w:right="72"/>
              <w:rPr>
                <w:rFonts w:ascii="Calibri" w:hAnsi="Calibri" w:cs="Calibri"/>
                <w:b/>
                <w:bCs/>
                <w:color w:val="000000" w:themeColor="text1"/>
                <w:sz w:val="22"/>
                <w:szCs w:val="22"/>
              </w:rPr>
            </w:pPr>
            <w:r w:rsidRPr="00171A59">
              <w:rPr>
                <w:rFonts w:ascii="Calibri" w:hAnsi="Calibri" w:cs="Calibri"/>
                <w:b/>
                <w:bCs/>
                <w:color w:val="000000" w:themeColor="text1"/>
                <w:sz w:val="22"/>
                <w:szCs w:val="22"/>
                <w:lang w:val="es-CO"/>
              </w:rPr>
              <w:t>DEPENDENCIA O ENTIDAD ORIGINADORA:</w:t>
            </w:r>
          </w:p>
        </w:tc>
        <w:tc>
          <w:tcPr>
            <w:tcW w:w="6981" w:type="dxa"/>
            <w:gridSpan w:val="2"/>
            <w:tcBorders>
              <w:top w:val="single" w:sz="4" w:space="0" w:color="auto"/>
              <w:left w:val="single" w:sz="4" w:space="0" w:color="auto"/>
              <w:bottom w:val="single" w:sz="4" w:space="0" w:color="auto"/>
            </w:tcBorders>
            <w:shd w:val="clear" w:color="auto" w:fill="FFFFFF"/>
            <w:vAlign w:val="center"/>
          </w:tcPr>
          <w:p w14:paraId="31960A52" w14:textId="149651FE" w:rsidR="00171A59" w:rsidRPr="000800C3" w:rsidRDefault="008446C6" w:rsidP="00D93F5D">
            <w:pPr>
              <w:pStyle w:val="Ttulo2"/>
              <w:ind w:left="72" w:right="72"/>
              <w:rPr>
                <w:rFonts w:ascii="Calibri" w:hAnsi="Calibri" w:cs="Calibri"/>
                <w:bCs/>
                <w:iCs/>
                <w:color w:val="000000" w:themeColor="text1"/>
                <w:sz w:val="22"/>
                <w:szCs w:val="22"/>
              </w:rPr>
            </w:pPr>
            <w:r w:rsidRPr="000800C3">
              <w:rPr>
                <w:rFonts w:ascii="Calibri" w:hAnsi="Calibri" w:cs="Calibri"/>
                <w:bCs/>
                <w:iCs/>
                <w:color w:val="000000" w:themeColor="text1"/>
                <w:sz w:val="22"/>
                <w:szCs w:val="22"/>
              </w:rPr>
              <w:t>Escuela de gobierno y liderazgo</w:t>
            </w:r>
          </w:p>
        </w:tc>
      </w:tr>
      <w:tr w:rsidR="00171A59" w:rsidRPr="00171A59" w14:paraId="5B183CEC" w14:textId="77777777" w:rsidTr="00923820">
        <w:trPr>
          <w:trHeight w:val="97"/>
        </w:trPr>
        <w:tc>
          <w:tcPr>
            <w:tcW w:w="3084" w:type="dxa"/>
            <w:tcBorders>
              <w:top w:val="single" w:sz="4" w:space="0" w:color="auto"/>
              <w:bottom w:val="single" w:sz="4" w:space="0" w:color="auto"/>
              <w:right w:val="single" w:sz="4" w:space="0" w:color="auto"/>
            </w:tcBorders>
            <w:shd w:val="clear" w:color="auto" w:fill="E2EFD9" w:themeFill="accent6" w:themeFillTint="33"/>
            <w:vAlign w:val="center"/>
          </w:tcPr>
          <w:p w14:paraId="59635AC1" w14:textId="5D726448" w:rsidR="00171A59" w:rsidRPr="00171A59" w:rsidRDefault="00171A59" w:rsidP="00D93F5D">
            <w:pPr>
              <w:pStyle w:val="Ttulo2"/>
              <w:ind w:right="72"/>
              <w:rPr>
                <w:rFonts w:ascii="Calibri" w:hAnsi="Calibri" w:cs="Calibri"/>
                <w:b/>
                <w:bCs/>
                <w:color w:val="000000" w:themeColor="text1"/>
                <w:sz w:val="22"/>
                <w:szCs w:val="22"/>
              </w:rPr>
            </w:pPr>
            <w:r w:rsidRPr="00171A59">
              <w:rPr>
                <w:rFonts w:ascii="Calibri" w:hAnsi="Calibri" w:cs="Calibri"/>
                <w:b/>
                <w:bCs/>
                <w:color w:val="000000" w:themeColor="text1"/>
                <w:sz w:val="22"/>
                <w:szCs w:val="22"/>
              </w:rPr>
              <w:t>FECHA (DD/MM/AA):</w:t>
            </w:r>
          </w:p>
        </w:tc>
        <w:tc>
          <w:tcPr>
            <w:tcW w:w="6981" w:type="dxa"/>
            <w:gridSpan w:val="2"/>
            <w:tcBorders>
              <w:top w:val="single" w:sz="4" w:space="0" w:color="auto"/>
              <w:left w:val="single" w:sz="4" w:space="0" w:color="auto"/>
              <w:bottom w:val="single" w:sz="4" w:space="0" w:color="auto"/>
            </w:tcBorders>
            <w:shd w:val="clear" w:color="auto" w:fill="FFFFFF"/>
            <w:vAlign w:val="center"/>
          </w:tcPr>
          <w:p w14:paraId="539D782D" w14:textId="02C61C32" w:rsidR="00171A59" w:rsidRPr="000800C3" w:rsidRDefault="000800C3" w:rsidP="00D93F5D">
            <w:pPr>
              <w:pStyle w:val="Ttulo2"/>
              <w:ind w:left="72" w:right="72"/>
              <w:rPr>
                <w:rFonts w:ascii="Calibri" w:hAnsi="Calibri" w:cs="Calibri"/>
                <w:bCs/>
                <w:iCs/>
                <w:color w:val="000000" w:themeColor="text1"/>
                <w:sz w:val="22"/>
                <w:szCs w:val="22"/>
              </w:rPr>
            </w:pPr>
            <w:r w:rsidRPr="000800C3">
              <w:rPr>
                <w:rFonts w:ascii="Calibri" w:hAnsi="Calibri" w:cs="Calibri"/>
                <w:bCs/>
                <w:iCs/>
                <w:color w:val="000000" w:themeColor="text1"/>
                <w:sz w:val="22"/>
                <w:szCs w:val="22"/>
              </w:rPr>
              <w:t xml:space="preserve">Noviembre 2023 </w:t>
            </w:r>
            <w:r w:rsidR="00171A59" w:rsidRPr="000800C3">
              <w:rPr>
                <w:rFonts w:ascii="Calibri" w:hAnsi="Calibri" w:cs="Calibri"/>
                <w:bCs/>
                <w:iCs/>
                <w:color w:val="000000" w:themeColor="text1"/>
                <w:sz w:val="22"/>
                <w:szCs w:val="22"/>
              </w:rPr>
              <w:t xml:space="preserve"> </w:t>
            </w:r>
          </w:p>
        </w:tc>
      </w:tr>
      <w:tr w:rsidR="00171A59" w:rsidRPr="00171A59" w14:paraId="2B88EF02" w14:textId="77777777" w:rsidTr="00923820">
        <w:trPr>
          <w:trHeight w:val="97"/>
        </w:trPr>
        <w:tc>
          <w:tcPr>
            <w:tcW w:w="3084" w:type="dxa"/>
            <w:tcBorders>
              <w:top w:val="single" w:sz="4" w:space="0" w:color="auto"/>
              <w:bottom w:val="single" w:sz="4" w:space="0" w:color="auto"/>
              <w:right w:val="single" w:sz="4" w:space="0" w:color="auto"/>
            </w:tcBorders>
            <w:shd w:val="clear" w:color="auto" w:fill="E2EFD9" w:themeFill="accent6" w:themeFillTint="33"/>
            <w:vAlign w:val="center"/>
          </w:tcPr>
          <w:p w14:paraId="4BE61D20" w14:textId="0E7C9BB8" w:rsidR="00171A59" w:rsidRPr="00171A59" w:rsidRDefault="00171A59" w:rsidP="00D93F5D">
            <w:pPr>
              <w:pStyle w:val="Ttulo2"/>
              <w:ind w:right="72"/>
              <w:rPr>
                <w:rFonts w:ascii="Calibri" w:hAnsi="Calibri" w:cs="Calibri"/>
                <w:b/>
                <w:bCs/>
                <w:color w:val="000000" w:themeColor="text1"/>
                <w:sz w:val="22"/>
                <w:szCs w:val="22"/>
              </w:rPr>
            </w:pPr>
            <w:r w:rsidRPr="00171A59">
              <w:rPr>
                <w:rFonts w:ascii="Calibri" w:hAnsi="Calibri" w:cs="Calibri"/>
                <w:b/>
                <w:bCs/>
                <w:color w:val="000000" w:themeColor="text1"/>
                <w:sz w:val="22"/>
                <w:szCs w:val="22"/>
              </w:rPr>
              <w:t>PROYECTO DE DECRETO/RESOLUCIÓN:</w:t>
            </w:r>
          </w:p>
        </w:tc>
        <w:tc>
          <w:tcPr>
            <w:tcW w:w="6981" w:type="dxa"/>
            <w:gridSpan w:val="2"/>
            <w:tcBorders>
              <w:top w:val="single" w:sz="4" w:space="0" w:color="auto"/>
              <w:left w:val="single" w:sz="4" w:space="0" w:color="auto"/>
              <w:bottom w:val="single" w:sz="4" w:space="0" w:color="auto"/>
            </w:tcBorders>
            <w:shd w:val="clear" w:color="auto" w:fill="FFFFFF"/>
            <w:vAlign w:val="center"/>
          </w:tcPr>
          <w:p w14:paraId="55F823F9" w14:textId="5949880A" w:rsidR="00171A59" w:rsidRPr="000800C3" w:rsidRDefault="000800C3" w:rsidP="00D93F5D">
            <w:pPr>
              <w:pStyle w:val="Ttulo2"/>
              <w:ind w:left="72" w:right="72"/>
              <w:rPr>
                <w:rFonts w:asciiTheme="minorHAnsi" w:hAnsiTheme="minorHAnsi" w:cstheme="minorHAnsi"/>
                <w:bCs/>
                <w:color w:val="000000" w:themeColor="text1"/>
                <w:spacing w:val="-3"/>
                <w:sz w:val="22"/>
                <w:szCs w:val="22"/>
              </w:rPr>
            </w:pPr>
            <w:r w:rsidRPr="000800C3">
              <w:rPr>
                <w:rFonts w:asciiTheme="minorHAnsi" w:hAnsiTheme="minorHAnsi" w:cstheme="minorHAnsi"/>
                <w:color w:val="auto"/>
                <w:sz w:val="24"/>
              </w:rPr>
              <w:t xml:space="preserve">Por medio de la cual se conforma la Mesa de la </w:t>
            </w:r>
            <w:proofErr w:type="spellStart"/>
            <w:r w:rsidRPr="000800C3">
              <w:rPr>
                <w:rFonts w:asciiTheme="minorHAnsi" w:hAnsiTheme="minorHAnsi" w:cstheme="minorHAnsi"/>
                <w:color w:val="auto"/>
                <w:sz w:val="24"/>
              </w:rPr>
              <w:t>Cartagenidad</w:t>
            </w:r>
            <w:proofErr w:type="spellEnd"/>
            <w:r w:rsidRPr="000800C3">
              <w:rPr>
                <w:rFonts w:asciiTheme="minorHAnsi" w:hAnsiTheme="minorHAnsi" w:cstheme="minorHAnsi"/>
                <w:color w:val="auto"/>
                <w:sz w:val="24"/>
              </w:rPr>
              <w:t xml:space="preserve"> en el Distrito T y C de Cartagena de Indias</w:t>
            </w:r>
          </w:p>
        </w:tc>
      </w:tr>
      <w:tr w:rsidR="00171A59" w:rsidRPr="00171A59" w14:paraId="5F4D0C1D" w14:textId="77777777" w:rsidTr="00171A59">
        <w:trPr>
          <w:trHeight w:val="674"/>
        </w:trPr>
        <w:tc>
          <w:tcPr>
            <w:tcW w:w="10065" w:type="dxa"/>
            <w:gridSpan w:val="3"/>
            <w:tcBorders>
              <w:top w:val="single" w:sz="4" w:space="0" w:color="auto"/>
            </w:tcBorders>
            <w:shd w:val="clear" w:color="auto" w:fill="FFFFFF"/>
            <w:vAlign w:val="center"/>
          </w:tcPr>
          <w:p w14:paraId="3F45FA9D" w14:textId="77777777" w:rsidR="00171A59" w:rsidRPr="00DC1A63" w:rsidRDefault="00171A59" w:rsidP="00D93F5D">
            <w:pPr>
              <w:autoSpaceDE w:val="0"/>
              <w:autoSpaceDN w:val="0"/>
              <w:adjustRightInd w:val="0"/>
              <w:jc w:val="both"/>
              <w:rPr>
                <w:rFonts w:asciiTheme="minorHAnsi" w:eastAsia="Calibri" w:hAnsiTheme="minorHAnsi" w:cstheme="minorHAnsi"/>
                <w:b/>
                <w:bCs/>
                <w:color w:val="000000" w:themeColor="text1"/>
                <w:sz w:val="22"/>
                <w:szCs w:val="22"/>
                <w:lang w:val="es-CO" w:eastAsia="en-US"/>
              </w:rPr>
            </w:pPr>
          </w:p>
          <w:p w14:paraId="7AAC3F89" w14:textId="77777777" w:rsidR="00171A59" w:rsidRPr="00DC1A63" w:rsidRDefault="00171A59" w:rsidP="00171A59">
            <w:pPr>
              <w:widowControl/>
              <w:numPr>
                <w:ilvl w:val="0"/>
                <w:numId w:val="2"/>
              </w:numPr>
              <w:suppressAutoHyphens w:val="0"/>
              <w:ind w:left="494"/>
              <w:rPr>
                <w:rFonts w:asciiTheme="minorHAnsi" w:hAnsiTheme="minorHAnsi" w:cstheme="minorHAnsi"/>
                <w:b/>
                <w:bCs/>
                <w:color w:val="000000" w:themeColor="text1"/>
                <w:sz w:val="22"/>
                <w:szCs w:val="22"/>
                <w:lang w:val="es-CO"/>
              </w:rPr>
            </w:pPr>
            <w:r w:rsidRPr="00DC1A63">
              <w:rPr>
                <w:rFonts w:asciiTheme="minorHAnsi" w:hAnsiTheme="minorHAnsi" w:cstheme="minorHAnsi"/>
                <w:b/>
                <w:bCs/>
                <w:color w:val="000000" w:themeColor="text1"/>
                <w:sz w:val="22"/>
                <w:szCs w:val="22"/>
                <w:lang w:val="es-CO"/>
              </w:rPr>
              <w:t>ANTECEDENTES Y RAZONES DE OPORTUNIDAD Y CONVENIENCIA QUE JUSTIFICAN SU EXPEDICIÓN.</w:t>
            </w:r>
          </w:p>
          <w:p w14:paraId="3D0E5731" w14:textId="77777777" w:rsidR="00171A59" w:rsidRPr="00DC1A63" w:rsidRDefault="00171A59" w:rsidP="00D93F5D">
            <w:pPr>
              <w:ind w:left="494"/>
              <w:jc w:val="both"/>
              <w:rPr>
                <w:rFonts w:asciiTheme="minorHAnsi" w:hAnsiTheme="minorHAnsi" w:cstheme="minorHAnsi"/>
                <w:i/>
                <w:color w:val="000000" w:themeColor="text1"/>
                <w:sz w:val="22"/>
                <w:szCs w:val="22"/>
              </w:rPr>
            </w:pPr>
            <w:r w:rsidRPr="00DC1A63">
              <w:rPr>
                <w:rFonts w:asciiTheme="minorHAnsi" w:hAnsiTheme="minorHAnsi" w:cstheme="minorHAnsi"/>
                <w:i/>
                <w:color w:val="000000" w:themeColor="text1"/>
                <w:sz w:val="22"/>
                <w:szCs w:val="22"/>
              </w:rPr>
              <w:t xml:space="preserve">(Por favor explique de manera amplia y detallada: la necesidad de regulación, alcance, fin que se pretende y sus implicaciones con otras disposiciones, por favor no transcriba con considerandos) </w:t>
            </w:r>
          </w:p>
          <w:p w14:paraId="7666C8F9" w14:textId="77777777" w:rsidR="00DC1A63" w:rsidRPr="00DC1A63" w:rsidRDefault="00DC1A63" w:rsidP="00D93F5D">
            <w:pPr>
              <w:ind w:left="494"/>
              <w:jc w:val="both"/>
              <w:rPr>
                <w:rFonts w:asciiTheme="minorHAnsi" w:hAnsiTheme="minorHAnsi" w:cstheme="minorHAnsi"/>
                <w:i/>
                <w:color w:val="000000" w:themeColor="text1"/>
                <w:sz w:val="22"/>
                <w:szCs w:val="22"/>
              </w:rPr>
            </w:pPr>
          </w:p>
          <w:p w14:paraId="046739A5" w14:textId="3C9A5CE1" w:rsidR="00DC1A63" w:rsidRPr="00DC1A63" w:rsidRDefault="00DC1A63" w:rsidP="00DC1A63">
            <w:pPr>
              <w:jc w:val="both"/>
              <w:rPr>
                <w:rFonts w:asciiTheme="minorHAnsi" w:hAnsiTheme="minorHAnsi" w:cstheme="minorHAnsi"/>
                <w:bCs/>
                <w:iCs/>
                <w:color w:val="000000" w:themeColor="text1"/>
                <w:sz w:val="22"/>
                <w:szCs w:val="22"/>
              </w:rPr>
            </w:pPr>
            <w:r>
              <w:rPr>
                <w:rFonts w:asciiTheme="minorHAnsi" w:hAnsiTheme="minorHAnsi" w:cstheme="minorHAnsi"/>
                <w:bCs/>
                <w:iCs/>
                <w:color w:val="000000" w:themeColor="text1"/>
                <w:sz w:val="22"/>
                <w:szCs w:val="22"/>
              </w:rPr>
              <w:t>Dentro del Pilar “Cartagena Transparente” – Línea Estratégica “Cultura Ciudadana para la Democracia y la Paz” del Plan de Desarrollo 2020-2023 “Salvemos Juntos a Cartagena”, l</w:t>
            </w:r>
            <w:r w:rsidRPr="00DC1A63">
              <w:rPr>
                <w:rFonts w:asciiTheme="minorHAnsi" w:hAnsiTheme="minorHAnsi" w:cstheme="minorHAnsi"/>
                <w:bCs/>
                <w:iCs/>
                <w:color w:val="000000" w:themeColor="text1"/>
                <w:sz w:val="22"/>
                <w:szCs w:val="22"/>
              </w:rPr>
              <w:t>a Escuela de Gobierno y Liderazgo de la Alcaldía Mayor de Cartagena de Indias, lidera el Programa “Yo Soy Cartagena”, que tiene como meta para el cuatrienio, lograr que el 80% de las y los cartageneros se sientan orgullosos de su ciudad, esto, mediante el aumento del sentido de pertenencia e identidad territorial hacia la ciudad, su historia, su cultura, sus espacios comunes, su patrimonio material e inmaterial y su satisfacción con Cartagena como una ciudad para el buen vivir.</w:t>
            </w:r>
          </w:p>
          <w:p w14:paraId="071B1E13" w14:textId="77777777" w:rsidR="00DC1A63" w:rsidRPr="00DC1A63" w:rsidRDefault="00DC1A63" w:rsidP="00DC1A63">
            <w:pPr>
              <w:tabs>
                <w:tab w:val="left" w:pos="8392"/>
              </w:tabs>
              <w:ind w:right="220"/>
              <w:jc w:val="both"/>
              <w:rPr>
                <w:rFonts w:asciiTheme="minorHAnsi" w:hAnsiTheme="minorHAnsi" w:cstheme="minorHAnsi"/>
                <w:bCs/>
                <w:iCs/>
                <w:color w:val="000000" w:themeColor="text1"/>
                <w:sz w:val="22"/>
                <w:szCs w:val="22"/>
              </w:rPr>
            </w:pPr>
            <w:r w:rsidRPr="00DC1A63">
              <w:rPr>
                <w:rFonts w:asciiTheme="minorHAnsi" w:hAnsiTheme="minorHAnsi" w:cstheme="minorHAnsi"/>
                <w:bCs/>
                <w:iCs/>
                <w:color w:val="000000" w:themeColor="text1"/>
                <w:sz w:val="22"/>
                <w:szCs w:val="22"/>
              </w:rPr>
              <w:t>Para materializarlo, se han formulado e implementado los proyectos “Yo Soy Cartagena Kalamarí” (2020-2021) y “Mi Orgullo es Cartagena” (2022-2023), en el marco de los cuales se ha diseñado y ejecutado una estrategia pedagógica de comunicación y movilización social, dirigida a toda la ciudadanía, mediante la que se realiza una serie de actividades que generen impacto en los ciudadanos (campañas publicitarias) y que permite a su vez, empoderarlos para que desarrollen una actitud positiva y consciente de las fortalezas de la ciudad de Cartagena y su cultura ciudadana.</w:t>
            </w:r>
          </w:p>
          <w:p w14:paraId="365D7C0B" w14:textId="77777777" w:rsidR="00DC1A63" w:rsidRDefault="00DC1A63" w:rsidP="00DC1A63">
            <w:pPr>
              <w:jc w:val="both"/>
              <w:rPr>
                <w:rFonts w:asciiTheme="minorHAnsi" w:hAnsiTheme="minorHAnsi" w:cstheme="minorHAnsi"/>
                <w:bCs/>
                <w:iCs/>
                <w:color w:val="000000" w:themeColor="text1"/>
                <w:sz w:val="22"/>
                <w:szCs w:val="22"/>
              </w:rPr>
            </w:pPr>
            <w:r w:rsidRPr="00DC1A63">
              <w:rPr>
                <w:rFonts w:asciiTheme="minorHAnsi" w:hAnsiTheme="minorHAnsi" w:cstheme="minorHAnsi"/>
                <w:bCs/>
                <w:iCs/>
                <w:color w:val="000000" w:themeColor="text1"/>
                <w:sz w:val="22"/>
                <w:szCs w:val="22"/>
              </w:rPr>
              <w:t>De igual forma, se ha implementamos la Cátedra Mi Orgullo es Cartagena con el objetivo de fortalecer la identidad cultural y el sentido de pertenencia de los estudiantes de diversas instituciones educativas por su ciudad, entre otras actividades.</w:t>
            </w:r>
          </w:p>
          <w:p w14:paraId="14FF5970" w14:textId="77777777" w:rsidR="00DC1A63" w:rsidRPr="00DC1A63" w:rsidRDefault="00DC1A63" w:rsidP="00DC1A63">
            <w:pPr>
              <w:jc w:val="both"/>
              <w:rPr>
                <w:rFonts w:asciiTheme="minorHAnsi" w:hAnsiTheme="minorHAnsi" w:cstheme="minorHAnsi"/>
                <w:bCs/>
                <w:iCs/>
                <w:color w:val="000000" w:themeColor="text1"/>
                <w:sz w:val="22"/>
                <w:szCs w:val="22"/>
              </w:rPr>
            </w:pPr>
          </w:p>
          <w:p w14:paraId="3B6C943A" w14:textId="77777777" w:rsidR="00DC1A63" w:rsidRPr="00DC1A63" w:rsidRDefault="00DC1A63" w:rsidP="00DC1A63">
            <w:pPr>
              <w:jc w:val="both"/>
              <w:rPr>
                <w:rFonts w:asciiTheme="minorHAnsi" w:hAnsiTheme="minorHAnsi" w:cstheme="minorHAnsi"/>
                <w:b/>
                <w:iCs/>
                <w:color w:val="000000" w:themeColor="text1"/>
                <w:sz w:val="22"/>
                <w:szCs w:val="22"/>
              </w:rPr>
            </w:pPr>
            <w:r w:rsidRPr="00DC1A63">
              <w:rPr>
                <w:rFonts w:asciiTheme="minorHAnsi" w:hAnsiTheme="minorHAnsi" w:cstheme="minorHAnsi"/>
                <w:b/>
                <w:iCs/>
                <w:color w:val="000000" w:themeColor="text1"/>
                <w:sz w:val="22"/>
                <w:szCs w:val="22"/>
              </w:rPr>
              <w:t xml:space="preserve">Mesa de la Cartageneidad </w:t>
            </w:r>
          </w:p>
          <w:p w14:paraId="4F7F53EE" w14:textId="77777777" w:rsidR="00DC1A63" w:rsidRDefault="00DC1A63" w:rsidP="00DC1A63">
            <w:pPr>
              <w:jc w:val="both"/>
              <w:rPr>
                <w:rFonts w:asciiTheme="minorHAnsi" w:hAnsiTheme="minorHAnsi" w:cstheme="minorHAnsi"/>
                <w:bCs/>
                <w:iCs/>
                <w:color w:val="000000" w:themeColor="text1"/>
                <w:sz w:val="22"/>
                <w:szCs w:val="22"/>
              </w:rPr>
            </w:pPr>
            <w:r w:rsidRPr="00DC1A63">
              <w:rPr>
                <w:rFonts w:asciiTheme="minorHAnsi" w:hAnsiTheme="minorHAnsi" w:cstheme="minorHAnsi"/>
                <w:bCs/>
                <w:iCs/>
                <w:color w:val="000000" w:themeColor="text1"/>
                <w:sz w:val="22"/>
                <w:szCs w:val="22"/>
              </w:rPr>
              <w:t>En el marco de este programa, se definió la creación y conformación de la Mesa de la Cartageneidad, como un espacio de articulación y compromisos para generar acciones que eleven el sentido de pertenencia de los cartageneros y cartageneras por su ciudad. La mesa fue instalada desde el año 2021 y a la fecha se han convocado 5 espacios en los cuales el sector privado y el sector público se han sumado a esta gran apuesta de ciudad desde sus misionalidades, teniendo en cuenta la importancia de aunar esfuerzos y revitalizar actividades que le aporten positivamente a la ciudad.</w:t>
            </w:r>
          </w:p>
          <w:p w14:paraId="406B2703" w14:textId="77777777" w:rsidR="00DC1A63" w:rsidRPr="00DC1A63" w:rsidRDefault="00DC1A63" w:rsidP="00DC1A63">
            <w:pPr>
              <w:jc w:val="both"/>
              <w:rPr>
                <w:rFonts w:asciiTheme="minorHAnsi" w:hAnsiTheme="minorHAnsi" w:cstheme="minorHAnsi"/>
                <w:bCs/>
                <w:iCs/>
                <w:color w:val="000000" w:themeColor="text1"/>
                <w:sz w:val="22"/>
                <w:szCs w:val="22"/>
              </w:rPr>
            </w:pPr>
          </w:p>
          <w:p w14:paraId="62C3A9A6" w14:textId="77777777" w:rsidR="00DC1A63" w:rsidRDefault="00DC1A63" w:rsidP="00DC1A63">
            <w:pPr>
              <w:jc w:val="both"/>
              <w:rPr>
                <w:rFonts w:asciiTheme="minorHAnsi" w:hAnsiTheme="minorHAnsi" w:cstheme="minorHAnsi"/>
                <w:bCs/>
                <w:iCs/>
                <w:color w:val="000000" w:themeColor="text1"/>
                <w:sz w:val="22"/>
                <w:szCs w:val="22"/>
              </w:rPr>
            </w:pPr>
            <w:r w:rsidRPr="00DC1A63">
              <w:rPr>
                <w:rFonts w:asciiTheme="minorHAnsi" w:hAnsiTheme="minorHAnsi" w:cstheme="minorHAnsi"/>
                <w:bCs/>
                <w:iCs/>
                <w:color w:val="000000" w:themeColor="text1"/>
                <w:sz w:val="22"/>
                <w:szCs w:val="22"/>
              </w:rPr>
              <w:t xml:space="preserve">Así, miembros de la academia como la Universidad San Buenaventura, Universidad del Sinú, Universidad de Cartagena, Fundación Universitaria Tecnológico Comfenalco, Fundación Universitaria Colombo Internacional, la Universidad Tecnológica de Bolívar, miembros del sector privado como, Afinia, Ecopetrol, Circulo de Obreros de San Pedro Claver, Fundación Grupo Social, Fundación Santo Domingo, Fenalco, Mutual Ser, Corporación Desarrollo y Paz del Canal del Dique y Zona Costera y entidades del Distrito de Cartagena como la Secretaría de participación y desarrollo social, la Secretaría de Hacienda, el Instituto de Patrimonio y Cultura IPCC, la Escuela Taller Cartagena de Indias, la Corporación de Turismo Cartagena de Indias, entre otras entidades y actores sociales, ha participado en las diferentes convocatorias que se han realizado de la Mesa de la Cartageneidad, </w:t>
            </w:r>
            <w:r w:rsidRPr="00DC1A63">
              <w:rPr>
                <w:rFonts w:asciiTheme="minorHAnsi" w:hAnsiTheme="minorHAnsi" w:cstheme="minorHAnsi"/>
                <w:bCs/>
                <w:iCs/>
                <w:color w:val="000000" w:themeColor="text1"/>
                <w:sz w:val="22"/>
                <w:szCs w:val="22"/>
              </w:rPr>
              <w:lastRenderedPageBreak/>
              <w:t>siendo un total de 37 organizaciones aliadas.</w:t>
            </w:r>
          </w:p>
          <w:p w14:paraId="3122B82B" w14:textId="77777777" w:rsidR="00DC1A63" w:rsidRPr="00DC1A63" w:rsidRDefault="00DC1A63" w:rsidP="00DC1A63">
            <w:pPr>
              <w:jc w:val="both"/>
              <w:rPr>
                <w:rFonts w:asciiTheme="minorHAnsi" w:hAnsiTheme="minorHAnsi" w:cstheme="minorHAnsi"/>
                <w:bCs/>
                <w:iCs/>
                <w:color w:val="000000" w:themeColor="text1"/>
                <w:sz w:val="22"/>
                <w:szCs w:val="22"/>
              </w:rPr>
            </w:pPr>
          </w:p>
          <w:p w14:paraId="07503D7E" w14:textId="77777777" w:rsidR="00DC1A63" w:rsidRDefault="00DC1A63" w:rsidP="00DC1A63">
            <w:pPr>
              <w:jc w:val="both"/>
              <w:rPr>
                <w:rFonts w:asciiTheme="minorHAnsi" w:hAnsiTheme="minorHAnsi" w:cstheme="minorHAnsi"/>
                <w:bCs/>
                <w:iCs/>
                <w:color w:val="000000" w:themeColor="text1"/>
                <w:sz w:val="22"/>
                <w:szCs w:val="22"/>
              </w:rPr>
            </w:pPr>
            <w:r w:rsidRPr="00DC1A63">
              <w:rPr>
                <w:rFonts w:asciiTheme="minorHAnsi" w:hAnsiTheme="minorHAnsi" w:cstheme="minorHAnsi"/>
                <w:bCs/>
                <w:iCs/>
                <w:color w:val="000000" w:themeColor="text1"/>
                <w:sz w:val="22"/>
                <w:szCs w:val="22"/>
              </w:rPr>
              <w:t xml:space="preserve">El trabajo mancomunado con estas organizaciones aliadas ha sido fundamental para el impulso de la estrategia de comunicaciones y movilización social implementada, contribuyendo así al logro de los objetivos del Programa. </w:t>
            </w:r>
          </w:p>
          <w:p w14:paraId="4B7D01A0" w14:textId="77777777" w:rsidR="00DC1A63" w:rsidRPr="00DC1A63" w:rsidRDefault="00DC1A63" w:rsidP="00DC1A63">
            <w:pPr>
              <w:jc w:val="both"/>
              <w:rPr>
                <w:rFonts w:asciiTheme="minorHAnsi" w:hAnsiTheme="minorHAnsi" w:cstheme="minorHAnsi"/>
                <w:sz w:val="22"/>
                <w:szCs w:val="22"/>
              </w:rPr>
            </w:pPr>
          </w:p>
          <w:p w14:paraId="2C53CBBD" w14:textId="77777777" w:rsidR="00DC1A63" w:rsidRDefault="00DC1A63" w:rsidP="00DC1A63">
            <w:pPr>
              <w:jc w:val="both"/>
              <w:rPr>
                <w:rFonts w:asciiTheme="minorHAnsi" w:hAnsiTheme="minorHAnsi" w:cstheme="minorHAnsi"/>
                <w:sz w:val="22"/>
                <w:szCs w:val="22"/>
              </w:rPr>
            </w:pPr>
            <w:r w:rsidRPr="00DC1A63">
              <w:rPr>
                <w:rFonts w:asciiTheme="minorHAnsi" w:hAnsiTheme="minorHAnsi" w:cstheme="minorHAnsi"/>
                <w:sz w:val="22"/>
                <w:szCs w:val="22"/>
              </w:rPr>
              <w:t xml:space="preserve">Es así como se ha participado, a partir de la articulación de la mesa, en eventos tales como: ediciones del Festival del Frito 2022 y 2023, el mes de la Cartageneidad (Junio de 2022 y 2023), Conmemoración de la Fundación de Cartagena en el barrio San José Obrero (Junio 2023), Ceremonia de reconocimiento conmemoración a la Cartageneidad en el Teatro Adolfo Mejía (Junio 2023), Plogging de la Cartageneidad (Junio 2023), foro de la Cartageneidad (Agosto 2023) y Ángeles Somos (2022 – 2023). </w:t>
            </w:r>
          </w:p>
          <w:p w14:paraId="3EE3AD17" w14:textId="77777777" w:rsidR="00DC1A63" w:rsidRPr="00DC1A63" w:rsidRDefault="00DC1A63" w:rsidP="00DC1A63">
            <w:pPr>
              <w:jc w:val="both"/>
              <w:rPr>
                <w:rFonts w:asciiTheme="minorHAnsi" w:hAnsiTheme="minorHAnsi" w:cstheme="minorHAnsi"/>
                <w:sz w:val="22"/>
                <w:szCs w:val="22"/>
              </w:rPr>
            </w:pPr>
          </w:p>
          <w:p w14:paraId="3A7128B0" w14:textId="68FF2AFF" w:rsidR="004753C0" w:rsidRPr="004753C0" w:rsidRDefault="00DC1A63" w:rsidP="004753C0">
            <w:pPr>
              <w:jc w:val="both"/>
              <w:rPr>
                <w:rFonts w:asciiTheme="minorHAnsi" w:hAnsiTheme="minorHAnsi" w:cstheme="minorHAnsi"/>
                <w:bCs/>
                <w:iCs/>
                <w:color w:val="000000" w:themeColor="text1"/>
                <w:sz w:val="22"/>
                <w:szCs w:val="22"/>
              </w:rPr>
            </w:pPr>
            <w:r w:rsidRPr="00DC1A63">
              <w:rPr>
                <w:rFonts w:asciiTheme="minorHAnsi" w:hAnsiTheme="minorHAnsi" w:cstheme="minorHAnsi"/>
                <w:bCs/>
                <w:iCs/>
                <w:color w:val="000000" w:themeColor="text1"/>
                <w:sz w:val="22"/>
                <w:szCs w:val="22"/>
              </w:rPr>
              <w:t xml:space="preserve">Desde el plan de acción 2023 del proyecto </w:t>
            </w:r>
            <w:r w:rsidRPr="00DC1A63">
              <w:rPr>
                <w:rFonts w:asciiTheme="minorHAnsi" w:hAnsiTheme="minorHAnsi" w:cstheme="minorHAnsi"/>
                <w:bCs/>
                <w:i/>
                <w:color w:val="000000" w:themeColor="text1"/>
                <w:sz w:val="22"/>
                <w:szCs w:val="22"/>
              </w:rPr>
              <w:t>“Mi Orgullo es Cartagena”</w:t>
            </w:r>
            <w:r w:rsidRPr="00DC1A63">
              <w:rPr>
                <w:rFonts w:asciiTheme="minorHAnsi" w:hAnsiTheme="minorHAnsi" w:cstheme="minorHAnsi"/>
                <w:bCs/>
                <w:iCs/>
                <w:color w:val="000000" w:themeColor="text1"/>
                <w:sz w:val="22"/>
                <w:szCs w:val="22"/>
              </w:rPr>
              <w:t>, se planteó como meta la conformación de la mesa de la Cartageneidad, con al menos 4 reuniones en el año, con el objetivo de su constitución formal y legal como una marca de ciudad</w:t>
            </w:r>
            <w:r w:rsidR="004753C0">
              <w:rPr>
                <w:rFonts w:asciiTheme="minorHAnsi" w:hAnsiTheme="minorHAnsi" w:cstheme="minorHAnsi"/>
                <w:bCs/>
                <w:iCs/>
                <w:color w:val="000000" w:themeColor="text1"/>
                <w:sz w:val="22"/>
                <w:szCs w:val="22"/>
              </w:rPr>
              <w:t xml:space="preserve">, </w:t>
            </w:r>
            <w:r w:rsidR="004753C0" w:rsidRPr="004753C0">
              <w:rPr>
                <w:rFonts w:asciiTheme="minorHAnsi" w:hAnsiTheme="minorHAnsi" w:cstheme="minorHAnsi"/>
                <w:bCs/>
                <w:iCs/>
                <w:color w:val="000000" w:themeColor="text1"/>
                <w:sz w:val="22"/>
                <w:szCs w:val="22"/>
              </w:rPr>
              <w:t xml:space="preserve">que permitirá tener un punto de encuentro para el desarrollo de proyectos y lugar de intercambio de experiencias y conocimientos entre las diferentes entidades públicas y privadas de la ciudad que le apuntan a elevar el sentido de pertenencia por Cartagena. </w:t>
            </w:r>
          </w:p>
          <w:p w14:paraId="64930E8B" w14:textId="77777777" w:rsidR="00DC1A63" w:rsidRPr="00DC1A63" w:rsidRDefault="00DC1A63" w:rsidP="00DC1A63">
            <w:pPr>
              <w:jc w:val="both"/>
              <w:rPr>
                <w:rFonts w:asciiTheme="minorHAnsi" w:hAnsiTheme="minorHAnsi" w:cstheme="minorHAnsi"/>
                <w:bCs/>
                <w:iCs/>
                <w:color w:val="000000" w:themeColor="text1"/>
                <w:sz w:val="22"/>
                <w:szCs w:val="22"/>
              </w:rPr>
            </w:pPr>
          </w:p>
          <w:p w14:paraId="324CA172" w14:textId="77777777" w:rsidR="00DC1A63" w:rsidRPr="00DC1A63" w:rsidRDefault="00DC1A63" w:rsidP="00DC1A63">
            <w:pPr>
              <w:jc w:val="both"/>
              <w:rPr>
                <w:rFonts w:asciiTheme="minorHAnsi" w:hAnsiTheme="minorHAnsi" w:cstheme="minorHAnsi"/>
                <w:bCs/>
                <w:iCs/>
                <w:color w:val="000000" w:themeColor="text1"/>
                <w:sz w:val="22"/>
                <w:szCs w:val="22"/>
              </w:rPr>
            </w:pPr>
            <w:r w:rsidRPr="00DC1A63">
              <w:rPr>
                <w:rFonts w:asciiTheme="minorHAnsi" w:hAnsiTheme="minorHAnsi" w:cstheme="minorHAnsi"/>
                <w:bCs/>
                <w:iCs/>
                <w:color w:val="000000" w:themeColor="text1"/>
                <w:sz w:val="22"/>
                <w:szCs w:val="22"/>
              </w:rPr>
              <w:t>Hasta el momento, se cuenta con 17 organizaciones que han confirmado su interés en participar activamente en la Mesa de la Cartageneidad, los cuales se mencionan a continuación:</w:t>
            </w:r>
          </w:p>
          <w:p w14:paraId="40DA5759" w14:textId="77777777" w:rsidR="00DC1A63" w:rsidRPr="00DC1A63" w:rsidRDefault="00DC1A63" w:rsidP="00DC1A63">
            <w:pPr>
              <w:pBdr>
                <w:top w:val="nil"/>
                <w:left w:val="nil"/>
                <w:bottom w:val="nil"/>
                <w:right w:val="nil"/>
                <w:between w:val="nil"/>
              </w:pBdr>
              <w:jc w:val="both"/>
              <w:rPr>
                <w:rFonts w:asciiTheme="minorHAnsi" w:hAnsiTheme="minorHAnsi" w:cstheme="minorHAnsi"/>
                <w:bCs/>
                <w:iCs/>
                <w:color w:val="000000" w:themeColor="text1"/>
                <w:sz w:val="22"/>
                <w:szCs w:val="22"/>
              </w:rPr>
            </w:pPr>
          </w:p>
          <w:p w14:paraId="1355CF5F" w14:textId="77777777" w:rsidR="00DC1A63" w:rsidRPr="00DC1A63" w:rsidRDefault="00DC1A63" w:rsidP="00DC1A63">
            <w:pPr>
              <w:pBdr>
                <w:top w:val="nil"/>
                <w:left w:val="nil"/>
                <w:bottom w:val="nil"/>
                <w:right w:val="nil"/>
                <w:between w:val="nil"/>
              </w:pBdr>
              <w:jc w:val="both"/>
              <w:rPr>
                <w:rFonts w:asciiTheme="minorHAnsi" w:hAnsiTheme="minorHAnsi" w:cstheme="minorHAnsi"/>
                <w:bCs/>
                <w:iCs/>
                <w:color w:val="000000" w:themeColor="text1"/>
                <w:sz w:val="22"/>
                <w:szCs w:val="22"/>
              </w:rPr>
            </w:pPr>
            <w:r w:rsidRPr="00DC1A63">
              <w:rPr>
                <w:rFonts w:asciiTheme="minorHAnsi" w:hAnsiTheme="minorHAnsi" w:cstheme="minorHAnsi"/>
                <w:bCs/>
                <w:iCs/>
                <w:color w:val="000000" w:themeColor="text1"/>
                <w:sz w:val="22"/>
                <w:szCs w:val="22"/>
              </w:rPr>
              <w:t>UNIVERSIDADES: 5</w:t>
            </w:r>
          </w:p>
          <w:p w14:paraId="5E01216A" w14:textId="77777777" w:rsidR="00DC1A63" w:rsidRPr="00DC1A63" w:rsidRDefault="00DC1A63" w:rsidP="00DC1A63">
            <w:pPr>
              <w:pBdr>
                <w:top w:val="nil"/>
                <w:left w:val="nil"/>
                <w:bottom w:val="nil"/>
                <w:right w:val="nil"/>
                <w:between w:val="nil"/>
              </w:pBdr>
              <w:jc w:val="both"/>
              <w:rPr>
                <w:rFonts w:asciiTheme="minorHAnsi" w:hAnsiTheme="minorHAnsi" w:cstheme="minorHAnsi"/>
                <w:bCs/>
                <w:iCs/>
                <w:color w:val="000000" w:themeColor="text1"/>
                <w:sz w:val="22"/>
                <w:szCs w:val="22"/>
              </w:rPr>
            </w:pPr>
            <w:r w:rsidRPr="00DC1A63">
              <w:rPr>
                <w:rFonts w:asciiTheme="minorHAnsi" w:hAnsiTheme="minorHAnsi" w:cstheme="minorHAnsi"/>
                <w:bCs/>
                <w:iCs/>
                <w:color w:val="000000" w:themeColor="text1"/>
                <w:sz w:val="22"/>
                <w:szCs w:val="22"/>
              </w:rPr>
              <w:t>1.</w:t>
            </w:r>
            <w:r w:rsidRPr="00DC1A63">
              <w:rPr>
                <w:rFonts w:asciiTheme="minorHAnsi" w:hAnsiTheme="minorHAnsi" w:cstheme="minorHAnsi"/>
                <w:bCs/>
                <w:iCs/>
                <w:color w:val="000000" w:themeColor="text1"/>
                <w:sz w:val="22"/>
                <w:szCs w:val="22"/>
              </w:rPr>
              <w:tab/>
              <w:t>Fundación Universitaria Tecnológico Comfenalco</w:t>
            </w:r>
          </w:p>
          <w:p w14:paraId="6C6BB84C" w14:textId="77777777" w:rsidR="00DC1A63" w:rsidRPr="00DC1A63" w:rsidRDefault="00DC1A63" w:rsidP="00DC1A63">
            <w:pPr>
              <w:pBdr>
                <w:top w:val="nil"/>
                <w:left w:val="nil"/>
                <w:bottom w:val="nil"/>
                <w:right w:val="nil"/>
                <w:between w:val="nil"/>
              </w:pBdr>
              <w:jc w:val="both"/>
              <w:rPr>
                <w:rFonts w:asciiTheme="minorHAnsi" w:hAnsiTheme="minorHAnsi" w:cstheme="minorHAnsi"/>
                <w:bCs/>
                <w:iCs/>
                <w:color w:val="000000" w:themeColor="text1"/>
                <w:sz w:val="22"/>
                <w:szCs w:val="22"/>
              </w:rPr>
            </w:pPr>
            <w:r w:rsidRPr="00DC1A63">
              <w:rPr>
                <w:rFonts w:asciiTheme="minorHAnsi" w:hAnsiTheme="minorHAnsi" w:cstheme="minorHAnsi"/>
                <w:bCs/>
                <w:iCs/>
                <w:color w:val="000000" w:themeColor="text1"/>
                <w:sz w:val="22"/>
                <w:szCs w:val="22"/>
              </w:rPr>
              <w:t>2.</w:t>
            </w:r>
            <w:r w:rsidRPr="00DC1A63">
              <w:rPr>
                <w:rFonts w:asciiTheme="minorHAnsi" w:hAnsiTheme="minorHAnsi" w:cstheme="minorHAnsi"/>
                <w:bCs/>
                <w:iCs/>
                <w:color w:val="000000" w:themeColor="text1"/>
                <w:sz w:val="22"/>
                <w:szCs w:val="22"/>
              </w:rPr>
              <w:tab/>
              <w:t>Universidad San Buenaventura</w:t>
            </w:r>
          </w:p>
          <w:p w14:paraId="7B8A1ED0" w14:textId="77777777" w:rsidR="00DC1A63" w:rsidRPr="00DC1A63" w:rsidRDefault="00DC1A63" w:rsidP="00DC1A63">
            <w:pPr>
              <w:pBdr>
                <w:top w:val="nil"/>
                <w:left w:val="nil"/>
                <w:bottom w:val="nil"/>
                <w:right w:val="nil"/>
                <w:between w:val="nil"/>
              </w:pBdr>
              <w:jc w:val="both"/>
              <w:rPr>
                <w:rFonts w:asciiTheme="minorHAnsi" w:hAnsiTheme="minorHAnsi" w:cstheme="minorHAnsi"/>
                <w:bCs/>
                <w:iCs/>
                <w:color w:val="000000" w:themeColor="text1"/>
                <w:sz w:val="22"/>
                <w:szCs w:val="22"/>
              </w:rPr>
            </w:pPr>
            <w:r w:rsidRPr="00DC1A63">
              <w:rPr>
                <w:rFonts w:asciiTheme="minorHAnsi" w:hAnsiTheme="minorHAnsi" w:cstheme="minorHAnsi"/>
                <w:bCs/>
                <w:iCs/>
                <w:color w:val="000000" w:themeColor="text1"/>
                <w:sz w:val="22"/>
                <w:szCs w:val="22"/>
              </w:rPr>
              <w:t>3.</w:t>
            </w:r>
            <w:r w:rsidRPr="00DC1A63">
              <w:rPr>
                <w:rFonts w:asciiTheme="minorHAnsi" w:hAnsiTheme="minorHAnsi" w:cstheme="minorHAnsi"/>
                <w:bCs/>
                <w:iCs/>
                <w:color w:val="000000" w:themeColor="text1"/>
                <w:sz w:val="22"/>
                <w:szCs w:val="22"/>
              </w:rPr>
              <w:tab/>
              <w:t>Corporación Universitaria Rafael Núñez</w:t>
            </w:r>
          </w:p>
          <w:p w14:paraId="7CCCFE48" w14:textId="77777777" w:rsidR="00DC1A63" w:rsidRPr="00DC1A63" w:rsidRDefault="00DC1A63" w:rsidP="00DC1A63">
            <w:pPr>
              <w:pBdr>
                <w:top w:val="nil"/>
                <w:left w:val="nil"/>
                <w:bottom w:val="nil"/>
                <w:right w:val="nil"/>
                <w:between w:val="nil"/>
              </w:pBdr>
              <w:jc w:val="both"/>
              <w:rPr>
                <w:rFonts w:asciiTheme="minorHAnsi" w:hAnsiTheme="minorHAnsi" w:cstheme="minorHAnsi"/>
                <w:bCs/>
                <w:iCs/>
                <w:color w:val="000000" w:themeColor="text1"/>
                <w:sz w:val="22"/>
                <w:szCs w:val="22"/>
              </w:rPr>
            </w:pPr>
            <w:r w:rsidRPr="00DC1A63">
              <w:rPr>
                <w:rFonts w:asciiTheme="minorHAnsi" w:hAnsiTheme="minorHAnsi" w:cstheme="minorHAnsi"/>
                <w:bCs/>
                <w:iCs/>
                <w:color w:val="000000" w:themeColor="text1"/>
                <w:sz w:val="22"/>
                <w:szCs w:val="22"/>
              </w:rPr>
              <w:t>4.</w:t>
            </w:r>
            <w:r w:rsidRPr="00DC1A63">
              <w:rPr>
                <w:rFonts w:asciiTheme="minorHAnsi" w:hAnsiTheme="minorHAnsi" w:cstheme="minorHAnsi"/>
                <w:bCs/>
                <w:iCs/>
                <w:color w:val="000000" w:themeColor="text1"/>
                <w:sz w:val="22"/>
                <w:szCs w:val="22"/>
              </w:rPr>
              <w:tab/>
              <w:t>Universidad Tecnológica de Bolívar</w:t>
            </w:r>
          </w:p>
          <w:p w14:paraId="5F43FF93" w14:textId="77777777" w:rsidR="00DC1A63" w:rsidRPr="00DC1A63" w:rsidRDefault="00DC1A63" w:rsidP="00DC1A63">
            <w:pPr>
              <w:pBdr>
                <w:top w:val="nil"/>
                <w:left w:val="nil"/>
                <w:bottom w:val="nil"/>
                <w:right w:val="nil"/>
                <w:between w:val="nil"/>
              </w:pBdr>
              <w:jc w:val="both"/>
              <w:rPr>
                <w:rFonts w:asciiTheme="minorHAnsi" w:hAnsiTheme="minorHAnsi" w:cstheme="minorHAnsi"/>
                <w:bCs/>
                <w:iCs/>
                <w:color w:val="000000" w:themeColor="text1"/>
                <w:sz w:val="22"/>
                <w:szCs w:val="22"/>
              </w:rPr>
            </w:pPr>
            <w:r w:rsidRPr="00DC1A63">
              <w:rPr>
                <w:rFonts w:asciiTheme="minorHAnsi" w:hAnsiTheme="minorHAnsi" w:cstheme="minorHAnsi"/>
                <w:bCs/>
                <w:iCs/>
                <w:color w:val="000000" w:themeColor="text1"/>
                <w:sz w:val="22"/>
                <w:szCs w:val="22"/>
              </w:rPr>
              <w:t>5.</w:t>
            </w:r>
            <w:r w:rsidRPr="00DC1A63">
              <w:rPr>
                <w:rFonts w:asciiTheme="minorHAnsi" w:hAnsiTheme="minorHAnsi" w:cstheme="minorHAnsi"/>
                <w:bCs/>
                <w:iCs/>
                <w:color w:val="000000" w:themeColor="text1"/>
                <w:sz w:val="22"/>
                <w:szCs w:val="22"/>
              </w:rPr>
              <w:tab/>
              <w:t>Corporación Universitaria Colombo Internacional</w:t>
            </w:r>
          </w:p>
          <w:p w14:paraId="4EB08823" w14:textId="77777777" w:rsidR="00DC1A63" w:rsidRPr="00DC1A63" w:rsidRDefault="00DC1A63" w:rsidP="00DC1A63">
            <w:pPr>
              <w:pBdr>
                <w:top w:val="nil"/>
                <w:left w:val="nil"/>
                <w:bottom w:val="nil"/>
                <w:right w:val="nil"/>
                <w:between w:val="nil"/>
              </w:pBdr>
              <w:jc w:val="both"/>
              <w:rPr>
                <w:rFonts w:asciiTheme="minorHAnsi" w:hAnsiTheme="minorHAnsi" w:cstheme="minorHAnsi"/>
                <w:bCs/>
                <w:iCs/>
                <w:color w:val="000000" w:themeColor="text1"/>
                <w:sz w:val="22"/>
                <w:szCs w:val="22"/>
              </w:rPr>
            </w:pPr>
          </w:p>
          <w:p w14:paraId="65638978" w14:textId="77777777" w:rsidR="00DC1A63" w:rsidRPr="00DC1A63" w:rsidRDefault="00DC1A63" w:rsidP="00DC1A63">
            <w:pPr>
              <w:pBdr>
                <w:top w:val="nil"/>
                <w:left w:val="nil"/>
                <w:bottom w:val="nil"/>
                <w:right w:val="nil"/>
                <w:between w:val="nil"/>
              </w:pBdr>
              <w:jc w:val="both"/>
              <w:rPr>
                <w:rFonts w:asciiTheme="minorHAnsi" w:hAnsiTheme="minorHAnsi" w:cstheme="minorHAnsi"/>
                <w:bCs/>
                <w:iCs/>
                <w:color w:val="000000" w:themeColor="text1"/>
                <w:sz w:val="22"/>
                <w:szCs w:val="22"/>
              </w:rPr>
            </w:pPr>
            <w:r w:rsidRPr="00DC1A63">
              <w:rPr>
                <w:rFonts w:asciiTheme="minorHAnsi" w:hAnsiTheme="minorHAnsi" w:cstheme="minorHAnsi"/>
                <w:bCs/>
                <w:iCs/>
                <w:color w:val="000000" w:themeColor="text1"/>
                <w:sz w:val="22"/>
                <w:szCs w:val="22"/>
              </w:rPr>
              <w:t>ADMINISTRACIÓN DISTRITAL: 3</w:t>
            </w:r>
          </w:p>
          <w:p w14:paraId="369DA9DE" w14:textId="77777777" w:rsidR="00DC1A63" w:rsidRPr="00DC1A63" w:rsidRDefault="00DC1A63" w:rsidP="00DC1A63">
            <w:pPr>
              <w:pBdr>
                <w:top w:val="nil"/>
                <w:left w:val="nil"/>
                <w:bottom w:val="nil"/>
                <w:right w:val="nil"/>
                <w:between w:val="nil"/>
              </w:pBdr>
              <w:jc w:val="both"/>
              <w:rPr>
                <w:rFonts w:asciiTheme="minorHAnsi" w:hAnsiTheme="minorHAnsi" w:cstheme="minorHAnsi"/>
                <w:bCs/>
                <w:iCs/>
                <w:color w:val="000000" w:themeColor="text1"/>
                <w:sz w:val="22"/>
                <w:szCs w:val="22"/>
              </w:rPr>
            </w:pPr>
            <w:r w:rsidRPr="00DC1A63">
              <w:rPr>
                <w:rFonts w:asciiTheme="minorHAnsi" w:hAnsiTheme="minorHAnsi" w:cstheme="minorHAnsi"/>
                <w:bCs/>
                <w:iCs/>
                <w:color w:val="000000" w:themeColor="text1"/>
                <w:sz w:val="22"/>
                <w:szCs w:val="22"/>
              </w:rPr>
              <w:t>1.</w:t>
            </w:r>
            <w:r w:rsidRPr="00DC1A63">
              <w:rPr>
                <w:rFonts w:asciiTheme="minorHAnsi" w:hAnsiTheme="minorHAnsi" w:cstheme="minorHAnsi"/>
                <w:bCs/>
                <w:iCs/>
                <w:color w:val="000000" w:themeColor="text1"/>
                <w:sz w:val="22"/>
                <w:szCs w:val="22"/>
              </w:rPr>
              <w:tab/>
              <w:t>Secretaría de Educación distrital</w:t>
            </w:r>
          </w:p>
          <w:p w14:paraId="598A8B5B" w14:textId="77777777" w:rsidR="00DC1A63" w:rsidRPr="00DC1A63" w:rsidRDefault="00DC1A63" w:rsidP="00DC1A63">
            <w:pPr>
              <w:pBdr>
                <w:top w:val="nil"/>
                <w:left w:val="nil"/>
                <w:bottom w:val="nil"/>
                <w:right w:val="nil"/>
                <w:between w:val="nil"/>
              </w:pBdr>
              <w:jc w:val="both"/>
              <w:rPr>
                <w:rFonts w:asciiTheme="minorHAnsi" w:hAnsiTheme="minorHAnsi" w:cstheme="minorHAnsi"/>
                <w:bCs/>
                <w:iCs/>
                <w:color w:val="000000" w:themeColor="text1"/>
                <w:sz w:val="22"/>
                <w:szCs w:val="22"/>
              </w:rPr>
            </w:pPr>
            <w:r w:rsidRPr="00DC1A63">
              <w:rPr>
                <w:rFonts w:asciiTheme="minorHAnsi" w:hAnsiTheme="minorHAnsi" w:cstheme="minorHAnsi"/>
                <w:bCs/>
                <w:iCs/>
                <w:color w:val="000000" w:themeColor="text1"/>
                <w:sz w:val="22"/>
                <w:szCs w:val="22"/>
              </w:rPr>
              <w:t>2.</w:t>
            </w:r>
            <w:r w:rsidRPr="00DC1A63">
              <w:rPr>
                <w:rFonts w:asciiTheme="minorHAnsi" w:hAnsiTheme="minorHAnsi" w:cstheme="minorHAnsi"/>
                <w:bCs/>
                <w:iCs/>
                <w:color w:val="000000" w:themeColor="text1"/>
                <w:sz w:val="22"/>
                <w:szCs w:val="22"/>
              </w:rPr>
              <w:tab/>
              <w:t>Escuela Taller Cartagena de Indias</w:t>
            </w:r>
          </w:p>
          <w:p w14:paraId="3310F681" w14:textId="77777777" w:rsidR="00DC1A63" w:rsidRPr="00DC1A63" w:rsidRDefault="00DC1A63" w:rsidP="00DC1A63">
            <w:pPr>
              <w:pBdr>
                <w:top w:val="nil"/>
                <w:left w:val="nil"/>
                <w:bottom w:val="nil"/>
                <w:right w:val="nil"/>
                <w:between w:val="nil"/>
              </w:pBdr>
              <w:jc w:val="both"/>
              <w:rPr>
                <w:rFonts w:asciiTheme="minorHAnsi" w:hAnsiTheme="minorHAnsi" w:cstheme="minorHAnsi"/>
                <w:bCs/>
                <w:iCs/>
                <w:color w:val="000000" w:themeColor="text1"/>
                <w:sz w:val="22"/>
                <w:szCs w:val="22"/>
              </w:rPr>
            </w:pPr>
            <w:r w:rsidRPr="00DC1A63">
              <w:rPr>
                <w:rFonts w:asciiTheme="minorHAnsi" w:hAnsiTheme="minorHAnsi" w:cstheme="minorHAnsi"/>
                <w:bCs/>
                <w:iCs/>
                <w:color w:val="000000" w:themeColor="text1"/>
                <w:sz w:val="22"/>
                <w:szCs w:val="22"/>
              </w:rPr>
              <w:t>3.</w:t>
            </w:r>
            <w:r w:rsidRPr="00DC1A63">
              <w:rPr>
                <w:rFonts w:asciiTheme="minorHAnsi" w:hAnsiTheme="minorHAnsi" w:cstheme="minorHAnsi"/>
                <w:bCs/>
                <w:iCs/>
                <w:color w:val="000000" w:themeColor="text1"/>
                <w:sz w:val="22"/>
                <w:szCs w:val="22"/>
              </w:rPr>
              <w:tab/>
              <w:t>Instituto de Deporte y Recreación IDER</w:t>
            </w:r>
          </w:p>
          <w:p w14:paraId="2CCD818A" w14:textId="77777777" w:rsidR="00DC1A63" w:rsidRPr="00DC1A63" w:rsidRDefault="00DC1A63" w:rsidP="00DC1A63">
            <w:pPr>
              <w:jc w:val="both"/>
              <w:rPr>
                <w:rFonts w:asciiTheme="minorHAnsi" w:hAnsiTheme="minorHAnsi" w:cstheme="minorHAnsi"/>
                <w:bCs/>
                <w:iCs/>
                <w:color w:val="000000" w:themeColor="text1"/>
                <w:sz w:val="22"/>
                <w:szCs w:val="22"/>
              </w:rPr>
            </w:pPr>
          </w:p>
          <w:p w14:paraId="490EECE7" w14:textId="77777777" w:rsidR="00DC1A63" w:rsidRPr="00DC1A63" w:rsidRDefault="00DC1A63" w:rsidP="00DC1A63">
            <w:pPr>
              <w:pBdr>
                <w:top w:val="nil"/>
                <w:left w:val="nil"/>
                <w:bottom w:val="nil"/>
                <w:right w:val="nil"/>
                <w:between w:val="nil"/>
              </w:pBdr>
              <w:jc w:val="both"/>
              <w:rPr>
                <w:rFonts w:asciiTheme="minorHAnsi" w:hAnsiTheme="minorHAnsi" w:cstheme="minorHAnsi"/>
                <w:bCs/>
                <w:iCs/>
                <w:color w:val="000000" w:themeColor="text1"/>
                <w:sz w:val="22"/>
                <w:szCs w:val="22"/>
              </w:rPr>
            </w:pPr>
            <w:r w:rsidRPr="00DC1A63">
              <w:rPr>
                <w:rFonts w:asciiTheme="minorHAnsi" w:hAnsiTheme="minorHAnsi" w:cstheme="minorHAnsi"/>
                <w:bCs/>
                <w:iCs/>
                <w:color w:val="000000" w:themeColor="text1"/>
                <w:sz w:val="22"/>
                <w:szCs w:val="22"/>
              </w:rPr>
              <w:t>EMPRESA PRIVADA: 7</w:t>
            </w:r>
          </w:p>
          <w:p w14:paraId="5CA33FAB" w14:textId="77777777" w:rsidR="00DC1A63" w:rsidRPr="00DC1A63" w:rsidRDefault="00DC1A63" w:rsidP="00DC1A63">
            <w:pPr>
              <w:pBdr>
                <w:top w:val="nil"/>
                <w:left w:val="nil"/>
                <w:bottom w:val="nil"/>
                <w:right w:val="nil"/>
                <w:between w:val="nil"/>
              </w:pBdr>
              <w:jc w:val="both"/>
              <w:rPr>
                <w:rFonts w:asciiTheme="minorHAnsi" w:hAnsiTheme="minorHAnsi" w:cstheme="minorHAnsi"/>
                <w:bCs/>
                <w:iCs/>
                <w:color w:val="000000" w:themeColor="text1"/>
                <w:sz w:val="22"/>
                <w:szCs w:val="22"/>
              </w:rPr>
            </w:pPr>
            <w:r w:rsidRPr="00DC1A63">
              <w:rPr>
                <w:rFonts w:asciiTheme="minorHAnsi" w:hAnsiTheme="minorHAnsi" w:cstheme="minorHAnsi"/>
                <w:bCs/>
                <w:iCs/>
                <w:color w:val="000000" w:themeColor="text1"/>
                <w:sz w:val="22"/>
                <w:szCs w:val="22"/>
              </w:rPr>
              <w:t>1.</w:t>
            </w:r>
            <w:r w:rsidRPr="00DC1A63">
              <w:rPr>
                <w:rFonts w:asciiTheme="minorHAnsi" w:hAnsiTheme="minorHAnsi" w:cstheme="minorHAnsi"/>
                <w:bCs/>
                <w:iCs/>
                <w:color w:val="000000" w:themeColor="text1"/>
                <w:sz w:val="22"/>
                <w:szCs w:val="22"/>
              </w:rPr>
              <w:tab/>
              <w:t>SACSA</w:t>
            </w:r>
          </w:p>
          <w:p w14:paraId="7DCE7695" w14:textId="77777777" w:rsidR="00DC1A63" w:rsidRPr="00DC1A63" w:rsidRDefault="00DC1A63" w:rsidP="00DC1A63">
            <w:pPr>
              <w:pBdr>
                <w:top w:val="nil"/>
                <w:left w:val="nil"/>
                <w:bottom w:val="nil"/>
                <w:right w:val="nil"/>
                <w:between w:val="nil"/>
              </w:pBdr>
              <w:jc w:val="both"/>
              <w:rPr>
                <w:rFonts w:asciiTheme="minorHAnsi" w:hAnsiTheme="minorHAnsi" w:cstheme="minorHAnsi"/>
                <w:bCs/>
                <w:iCs/>
                <w:color w:val="000000" w:themeColor="text1"/>
                <w:sz w:val="22"/>
                <w:szCs w:val="22"/>
              </w:rPr>
            </w:pPr>
            <w:r w:rsidRPr="00DC1A63">
              <w:rPr>
                <w:rFonts w:asciiTheme="minorHAnsi" w:hAnsiTheme="minorHAnsi" w:cstheme="minorHAnsi"/>
                <w:bCs/>
                <w:iCs/>
                <w:color w:val="000000" w:themeColor="text1"/>
                <w:sz w:val="22"/>
                <w:szCs w:val="22"/>
              </w:rPr>
              <w:t>2.</w:t>
            </w:r>
            <w:r w:rsidRPr="00DC1A63">
              <w:rPr>
                <w:rFonts w:asciiTheme="minorHAnsi" w:hAnsiTheme="minorHAnsi" w:cstheme="minorHAnsi"/>
                <w:bCs/>
                <w:iCs/>
                <w:color w:val="000000" w:themeColor="text1"/>
                <w:sz w:val="22"/>
                <w:szCs w:val="22"/>
              </w:rPr>
              <w:tab/>
              <w:t>Mutual Ser</w:t>
            </w:r>
          </w:p>
          <w:p w14:paraId="74A82ECF" w14:textId="77777777" w:rsidR="00DC1A63" w:rsidRPr="00DC1A63" w:rsidRDefault="00DC1A63" w:rsidP="00DC1A63">
            <w:pPr>
              <w:pBdr>
                <w:top w:val="nil"/>
                <w:left w:val="nil"/>
                <w:bottom w:val="nil"/>
                <w:right w:val="nil"/>
                <w:between w:val="nil"/>
              </w:pBdr>
              <w:jc w:val="both"/>
              <w:rPr>
                <w:rFonts w:asciiTheme="minorHAnsi" w:hAnsiTheme="minorHAnsi" w:cstheme="minorHAnsi"/>
                <w:bCs/>
                <w:iCs/>
                <w:color w:val="000000" w:themeColor="text1"/>
                <w:sz w:val="22"/>
                <w:szCs w:val="22"/>
              </w:rPr>
            </w:pPr>
            <w:r w:rsidRPr="00DC1A63">
              <w:rPr>
                <w:rFonts w:asciiTheme="minorHAnsi" w:hAnsiTheme="minorHAnsi" w:cstheme="minorHAnsi"/>
                <w:bCs/>
                <w:iCs/>
                <w:color w:val="000000" w:themeColor="text1"/>
                <w:sz w:val="22"/>
                <w:szCs w:val="22"/>
              </w:rPr>
              <w:t>3.</w:t>
            </w:r>
            <w:r w:rsidRPr="00DC1A63">
              <w:rPr>
                <w:rFonts w:asciiTheme="minorHAnsi" w:hAnsiTheme="minorHAnsi" w:cstheme="minorHAnsi"/>
                <w:bCs/>
                <w:iCs/>
                <w:color w:val="000000" w:themeColor="text1"/>
                <w:sz w:val="22"/>
                <w:szCs w:val="22"/>
              </w:rPr>
              <w:tab/>
              <w:t>Círculo de obreros de San Pedro Claver</w:t>
            </w:r>
          </w:p>
          <w:p w14:paraId="73189EA0" w14:textId="77777777" w:rsidR="00DC1A63" w:rsidRPr="00DC1A63" w:rsidRDefault="00DC1A63" w:rsidP="00DC1A63">
            <w:pPr>
              <w:pBdr>
                <w:top w:val="nil"/>
                <w:left w:val="nil"/>
                <w:bottom w:val="nil"/>
                <w:right w:val="nil"/>
                <w:between w:val="nil"/>
              </w:pBdr>
              <w:jc w:val="both"/>
              <w:rPr>
                <w:rFonts w:asciiTheme="minorHAnsi" w:hAnsiTheme="minorHAnsi" w:cstheme="minorHAnsi"/>
                <w:bCs/>
                <w:iCs/>
                <w:color w:val="000000" w:themeColor="text1"/>
                <w:sz w:val="22"/>
                <w:szCs w:val="22"/>
              </w:rPr>
            </w:pPr>
            <w:r w:rsidRPr="00DC1A63">
              <w:rPr>
                <w:rFonts w:asciiTheme="minorHAnsi" w:hAnsiTheme="minorHAnsi" w:cstheme="minorHAnsi"/>
                <w:bCs/>
                <w:iCs/>
                <w:color w:val="000000" w:themeColor="text1"/>
                <w:sz w:val="22"/>
                <w:szCs w:val="22"/>
              </w:rPr>
              <w:t>4.</w:t>
            </w:r>
            <w:r w:rsidRPr="00DC1A63">
              <w:rPr>
                <w:rFonts w:asciiTheme="minorHAnsi" w:hAnsiTheme="minorHAnsi" w:cstheme="minorHAnsi"/>
                <w:bCs/>
                <w:iCs/>
                <w:color w:val="000000" w:themeColor="text1"/>
                <w:sz w:val="22"/>
                <w:szCs w:val="22"/>
              </w:rPr>
              <w:tab/>
              <w:t>Festival Internacional de Guitarras</w:t>
            </w:r>
          </w:p>
          <w:p w14:paraId="128A61D4" w14:textId="77777777" w:rsidR="00DC1A63" w:rsidRPr="00DC1A63" w:rsidRDefault="00DC1A63" w:rsidP="00DC1A63">
            <w:pPr>
              <w:pBdr>
                <w:top w:val="nil"/>
                <w:left w:val="nil"/>
                <w:bottom w:val="nil"/>
                <w:right w:val="nil"/>
                <w:between w:val="nil"/>
              </w:pBdr>
              <w:jc w:val="both"/>
              <w:rPr>
                <w:rFonts w:asciiTheme="minorHAnsi" w:hAnsiTheme="minorHAnsi" w:cstheme="minorHAnsi"/>
                <w:bCs/>
                <w:iCs/>
                <w:color w:val="000000" w:themeColor="text1"/>
                <w:sz w:val="22"/>
                <w:szCs w:val="22"/>
              </w:rPr>
            </w:pPr>
            <w:r w:rsidRPr="00DC1A63">
              <w:rPr>
                <w:rFonts w:asciiTheme="minorHAnsi" w:hAnsiTheme="minorHAnsi" w:cstheme="minorHAnsi"/>
                <w:bCs/>
                <w:iCs/>
                <w:color w:val="000000" w:themeColor="text1"/>
                <w:sz w:val="22"/>
                <w:szCs w:val="22"/>
              </w:rPr>
              <w:t>5.</w:t>
            </w:r>
            <w:r w:rsidRPr="00DC1A63">
              <w:rPr>
                <w:rFonts w:asciiTheme="minorHAnsi" w:hAnsiTheme="minorHAnsi" w:cstheme="minorHAnsi"/>
                <w:bCs/>
                <w:iCs/>
                <w:color w:val="000000" w:themeColor="text1"/>
                <w:sz w:val="22"/>
                <w:szCs w:val="22"/>
              </w:rPr>
              <w:tab/>
              <w:t>Fundación Caminos</w:t>
            </w:r>
          </w:p>
          <w:p w14:paraId="61D7C5AD" w14:textId="77777777" w:rsidR="00DC1A63" w:rsidRPr="00DC1A63" w:rsidRDefault="00DC1A63" w:rsidP="00DC1A63">
            <w:pPr>
              <w:pBdr>
                <w:top w:val="nil"/>
                <w:left w:val="nil"/>
                <w:bottom w:val="nil"/>
                <w:right w:val="nil"/>
                <w:between w:val="nil"/>
              </w:pBdr>
              <w:jc w:val="both"/>
              <w:rPr>
                <w:rFonts w:asciiTheme="minorHAnsi" w:hAnsiTheme="minorHAnsi" w:cstheme="minorHAnsi"/>
                <w:bCs/>
                <w:iCs/>
                <w:color w:val="000000" w:themeColor="text1"/>
                <w:sz w:val="22"/>
                <w:szCs w:val="22"/>
              </w:rPr>
            </w:pPr>
            <w:r w:rsidRPr="00DC1A63">
              <w:rPr>
                <w:rFonts w:asciiTheme="minorHAnsi" w:hAnsiTheme="minorHAnsi" w:cstheme="minorHAnsi"/>
                <w:bCs/>
                <w:iCs/>
                <w:color w:val="000000" w:themeColor="text1"/>
                <w:sz w:val="22"/>
                <w:szCs w:val="22"/>
              </w:rPr>
              <w:t>6.</w:t>
            </w:r>
            <w:r w:rsidRPr="00DC1A63">
              <w:rPr>
                <w:rFonts w:asciiTheme="minorHAnsi" w:hAnsiTheme="minorHAnsi" w:cstheme="minorHAnsi"/>
                <w:bCs/>
                <w:iCs/>
                <w:color w:val="000000" w:themeColor="text1"/>
                <w:sz w:val="22"/>
                <w:szCs w:val="22"/>
              </w:rPr>
              <w:tab/>
              <w:t>Caminos IPS</w:t>
            </w:r>
          </w:p>
          <w:p w14:paraId="2DC75883" w14:textId="77777777" w:rsidR="00DC1A63" w:rsidRPr="00DC1A63" w:rsidRDefault="00DC1A63" w:rsidP="00DC1A63">
            <w:pPr>
              <w:pBdr>
                <w:top w:val="nil"/>
                <w:left w:val="nil"/>
                <w:bottom w:val="nil"/>
                <w:right w:val="nil"/>
                <w:between w:val="nil"/>
              </w:pBdr>
              <w:jc w:val="both"/>
              <w:rPr>
                <w:rFonts w:asciiTheme="minorHAnsi" w:hAnsiTheme="minorHAnsi" w:cstheme="minorHAnsi"/>
                <w:bCs/>
                <w:iCs/>
                <w:color w:val="000000" w:themeColor="text1"/>
                <w:sz w:val="22"/>
                <w:szCs w:val="22"/>
              </w:rPr>
            </w:pPr>
            <w:r w:rsidRPr="00DC1A63">
              <w:rPr>
                <w:rFonts w:asciiTheme="minorHAnsi" w:hAnsiTheme="minorHAnsi" w:cstheme="minorHAnsi"/>
                <w:bCs/>
                <w:iCs/>
                <w:color w:val="000000" w:themeColor="text1"/>
                <w:sz w:val="22"/>
                <w:szCs w:val="22"/>
              </w:rPr>
              <w:t>7.</w:t>
            </w:r>
            <w:r w:rsidRPr="00DC1A63">
              <w:rPr>
                <w:rFonts w:asciiTheme="minorHAnsi" w:hAnsiTheme="minorHAnsi" w:cstheme="minorHAnsi"/>
                <w:bCs/>
                <w:iCs/>
                <w:color w:val="000000" w:themeColor="text1"/>
                <w:sz w:val="22"/>
                <w:szCs w:val="22"/>
              </w:rPr>
              <w:tab/>
              <w:t>Construimos Soluciones Empresariales</w:t>
            </w:r>
          </w:p>
          <w:p w14:paraId="539B6B30" w14:textId="77777777" w:rsidR="00DC1A63" w:rsidRPr="00DC1A63" w:rsidRDefault="00DC1A63" w:rsidP="00DC1A63">
            <w:pPr>
              <w:pBdr>
                <w:top w:val="nil"/>
                <w:left w:val="nil"/>
                <w:bottom w:val="nil"/>
                <w:right w:val="nil"/>
                <w:between w:val="nil"/>
              </w:pBdr>
              <w:jc w:val="both"/>
              <w:rPr>
                <w:rFonts w:asciiTheme="minorHAnsi" w:hAnsiTheme="minorHAnsi" w:cstheme="minorHAnsi"/>
                <w:bCs/>
                <w:iCs/>
                <w:color w:val="000000" w:themeColor="text1"/>
                <w:sz w:val="22"/>
                <w:szCs w:val="22"/>
              </w:rPr>
            </w:pPr>
          </w:p>
          <w:p w14:paraId="0C6BE2DD" w14:textId="77777777" w:rsidR="00DC1A63" w:rsidRPr="00DC1A63" w:rsidRDefault="00DC1A63" w:rsidP="00DC1A63">
            <w:pPr>
              <w:pBdr>
                <w:top w:val="nil"/>
                <w:left w:val="nil"/>
                <w:bottom w:val="nil"/>
                <w:right w:val="nil"/>
                <w:between w:val="nil"/>
              </w:pBdr>
              <w:jc w:val="both"/>
              <w:rPr>
                <w:rFonts w:asciiTheme="minorHAnsi" w:hAnsiTheme="minorHAnsi" w:cstheme="minorHAnsi"/>
                <w:bCs/>
                <w:iCs/>
                <w:color w:val="000000" w:themeColor="text1"/>
                <w:sz w:val="22"/>
                <w:szCs w:val="22"/>
              </w:rPr>
            </w:pPr>
            <w:r w:rsidRPr="00DC1A63">
              <w:rPr>
                <w:rFonts w:asciiTheme="minorHAnsi" w:hAnsiTheme="minorHAnsi" w:cstheme="minorHAnsi"/>
                <w:bCs/>
                <w:iCs/>
                <w:color w:val="000000" w:themeColor="text1"/>
                <w:sz w:val="22"/>
                <w:szCs w:val="22"/>
              </w:rPr>
              <w:t>INICIATIVAS DE SOCIEDAD CIVIL: 2</w:t>
            </w:r>
          </w:p>
          <w:p w14:paraId="21EAE445" w14:textId="77777777" w:rsidR="00DC1A63" w:rsidRPr="00DC1A63" w:rsidRDefault="00DC1A63" w:rsidP="00DC1A63">
            <w:pPr>
              <w:pBdr>
                <w:top w:val="nil"/>
                <w:left w:val="nil"/>
                <w:bottom w:val="nil"/>
                <w:right w:val="nil"/>
                <w:between w:val="nil"/>
              </w:pBdr>
              <w:jc w:val="both"/>
              <w:rPr>
                <w:rFonts w:asciiTheme="minorHAnsi" w:hAnsiTheme="minorHAnsi" w:cstheme="minorHAnsi"/>
                <w:bCs/>
                <w:iCs/>
                <w:color w:val="000000" w:themeColor="text1"/>
                <w:sz w:val="22"/>
                <w:szCs w:val="22"/>
              </w:rPr>
            </w:pPr>
            <w:r w:rsidRPr="00DC1A63">
              <w:rPr>
                <w:rFonts w:asciiTheme="minorHAnsi" w:hAnsiTheme="minorHAnsi" w:cstheme="minorHAnsi"/>
                <w:bCs/>
                <w:iCs/>
                <w:color w:val="000000" w:themeColor="text1"/>
                <w:sz w:val="22"/>
                <w:szCs w:val="22"/>
              </w:rPr>
              <w:t>1.          PES Ángeles somos</w:t>
            </w:r>
          </w:p>
          <w:p w14:paraId="4B43F672" w14:textId="77777777" w:rsidR="00DC1A63" w:rsidRDefault="00DC1A63" w:rsidP="00DC1A63">
            <w:pPr>
              <w:pBdr>
                <w:top w:val="nil"/>
                <w:left w:val="nil"/>
                <w:bottom w:val="nil"/>
                <w:right w:val="nil"/>
                <w:between w:val="nil"/>
              </w:pBdr>
              <w:jc w:val="both"/>
              <w:rPr>
                <w:rFonts w:asciiTheme="minorHAnsi" w:hAnsiTheme="minorHAnsi" w:cstheme="minorHAnsi"/>
                <w:bCs/>
                <w:iCs/>
                <w:color w:val="000000" w:themeColor="text1"/>
                <w:sz w:val="22"/>
                <w:szCs w:val="22"/>
              </w:rPr>
            </w:pPr>
            <w:r w:rsidRPr="00DC1A63">
              <w:rPr>
                <w:rFonts w:asciiTheme="minorHAnsi" w:hAnsiTheme="minorHAnsi" w:cstheme="minorHAnsi"/>
                <w:bCs/>
                <w:iCs/>
                <w:color w:val="000000" w:themeColor="text1"/>
                <w:sz w:val="22"/>
                <w:szCs w:val="22"/>
              </w:rPr>
              <w:lastRenderedPageBreak/>
              <w:t>2.          PES champeta / Fundación rostro</w:t>
            </w:r>
          </w:p>
          <w:p w14:paraId="3E39EC62" w14:textId="77777777" w:rsidR="004753C0" w:rsidRDefault="004753C0" w:rsidP="00DC1A63">
            <w:pPr>
              <w:pBdr>
                <w:top w:val="nil"/>
                <w:left w:val="nil"/>
                <w:bottom w:val="nil"/>
                <w:right w:val="nil"/>
                <w:between w:val="nil"/>
              </w:pBdr>
              <w:jc w:val="both"/>
              <w:rPr>
                <w:rFonts w:asciiTheme="minorHAnsi" w:hAnsiTheme="minorHAnsi" w:cstheme="minorHAnsi"/>
                <w:bCs/>
                <w:iCs/>
                <w:color w:val="000000" w:themeColor="text1"/>
                <w:sz w:val="22"/>
                <w:szCs w:val="22"/>
              </w:rPr>
            </w:pPr>
          </w:p>
          <w:p w14:paraId="3BFFDF2C" w14:textId="77777777" w:rsidR="004753C0" w:rsidRDefault="004753C0" w:rsidP="00DC1A63">
            <w:pPr>
              <w:pBdr>
                <w:top w:val="nil"/>
                <w:left w:val="nil"/>
                <w:bottom w:val="nil"/>
                <w:right w:val="nil"/>
                <w:between w:val="nil"/>
              </w:pBdr>
              <w:jc w:val="both"/>
              <w:rPr>
                <w:rFonts w:asciiTheme="minorHAnsi" w:hAnsiTheme="minorHAnsi" w:cstheme="minorHAnsi"/>
                <w:bCs/>
                <w:iCs/>
                <w:color w:val="000000" w:themeColor="text1"/>
                <w:sz w:val="22"/>
                <w:szCs w:val="22"/>
              </w:rPr>
            </w:pPr>
          </w:p>
          <w:p w14:paraId="1E293142" w14:textId="5BE8DD71" w:rsidR="004753C0" w:rsidRDefault="004753C0" w:rsidP="004753C0">
            <w:pPr>
              <w:jc w:val="both"/>
              <w:rPr>
                <w:rFonts w:ascii="Avenir Next LT Pro" w:hAnsi="Avenir Next LT Pro"/>
                <w:b/>
                <w:iCs/>
                <w:color w:val="000000" w:themeColor="text1"/>
              </w:rPr>
            </w:pPr>
            <w:r w:rsidRPr="00D1477A">
              <w:rPr>
                <w:rFonts w:ascii="Avenir Next LT Pro" w:hAnsi="Avenir Next LT Pro"/>
                <w:b/>
                <w:iCs/>
                <w:color w:val="000000" w:themeColor="text1"/>
              </w:rPr>
              <w:t>Fotos de mesas realizadas</w:t>
            </w:r>
          </w:p>
          <w:p w14:paraId="2D536055" w14:textId="77777777" w:rsidR="004753C0" w:rsidRDefault="004753C0" w:rsidP="004753C0">
            <w:pPr>
              <w:jc w:val="both"/>
              <w:rPr>
                <w:rFonts w:ascii="Avenir Next LT Pro" w:hAnsi="Avenir Next LT Pro"/>
                <w:b/>
                <w:iCs/>
                <w:color w:val="000000" w:themeColor="text1"/>
              </w:rPr>
            </w:pPr>
          </w:p>
          <w:p w14:paraId="72A36EEC" w14:textId="38F4A505" w:rsidR="004753C0" w:rsidRPr="004753C0" w:rsidRDefault="004753C0" w:rsidP="004753C0">
            <w:pPr>
              <w:pStyle w:val="Prrafodelista"/>
              <w:numPr>
                <w:ilvl w:val="0"/>
                <w:numId w:val="5"/>
              </w:numPr>
              <w:jc w:val="both"/>
              <w:rPr>
                <w:rFonts w:ascii="Avenir Next LT Pro" w:hAnsi="Avenir Next LT Pro"/>
                <w:b/>
                <w:iCs/>
                <w:color w:val="000000" w:themeColor="text1"/>
              </w:rPr>
            </w:pPr>
            <w:r w:rsidRPr="004753C0">
              <w:rPr>
                <w:rFonts w:ascii="Avenir Next LT Pro" w:hAnsi="Avenir Next LT Pro"/>
                <w:b/>
                <w:iCs/>
                <w:color w:val="000000" w:themeColor="text1"/>
              </w:rPr>
              <w:t xml:space="preserve">31 de marzo de 2022 </w:t>
            </w:r>
          </w:p>
          <w:p w14:paraId="720B573D" w14:textId="0224D51A" w:rsidR="004753C0" w:rsidRDefault="004753C0" w:rsidP="00DC1A63">
            <w:pPr>
              <w:pBdr>
                <w:top w:val="nil"/>
                <w:left w:val="nil"/>
                <w:bottom w:val="nil"/>
                <w:right w:val="nil"/>
                <w:between w:val="nil"/>
              </w:pBdr>
              <w:jc w:val="both"/>
              <w:rPr>
                <w:rFonts w:asciiTheme="minorHAnsi" w:hAnsiTheme="minorHAnsi" w:cstheme="minorHAnsi"/>
                <w:bCs/>
                <w:iCs/>
                <w:color w:val="000000" w:themeColor="text1"/>
                <w:sz w:val="22"/>
                <w:szCs w:val="22"/>
              </w:rPr>
            </w:pPr>
            <w:r>
              <w:rPr>
                <w:noProof/>
              </w:rPr>
              <w:drawing>
                <wp:anchor distT="0" distB="0" distL="114300" distR="114300" simplePos="0" relativeHeight="251659264" behindDoc="0" locked="0" layoutInCell="1" allowOverlap="1" wp14:anchorId="296E1358" wp14:editId="28F3D76C">
                  <wp:simplePos x="0" y="0"/>
                  <wp:positionH relativeFrom="column">
                    <wp:posOffset>-3366770</wp:posOffset>
                  </wp:positionH>
                  <wp:positionV relativeFrom="paragraph">
                    <wp:posOffset>66675</wp:posOffset>
                  </wp:positionV>
                  <wp:extent cx="3952875" cy="2635885"/>
                  <wp:effectExtent l="0" t="0" r="9525" b="0"/>
                  <wp:wrapSquare wrapText="bothSides"/>
                  <wp:docPr id="63538474" name="Imagen 5" descr="Un grupo de personas en uniform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8474" name="Imagen 5" descr="Un grupo de personas en uniforme&#10;&#10;Descripción generada automáticamente con confianza m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52875" cy="2635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134AF2" w14:textId="77777777" w:rsidR="004753C0" w:rsidRDefault="004753C0" w:rsidP="00DC1A63">
            <w:pPr>
              <w:pBdr>
                <w:top w:val="nil"/>
                <w:left w:val="nil"/>
                <w:bottom w:val="nil"/>
                <w:right w:val="nil"/>
                <w:between w:val="nil"/>
              </w:pBdr>
              <w:jc w:val="both"/>
              <w:rPr>
                <w:rFonts w:asciiTheme="minorHAnsi" w:hAnsiTheme="minorHAnsi" w:cstheme="minorHAnsi"/>
                <w:bCs/>
                <w:iCs/>
                <w:color w:val="000000" w:themeColor="text1"/>
                <w:sz w:val="22"/>
                <w:szCs w:val="22"/>
              </w:rPr>
            </w:pPr>
          </w:p>
          <w:p w14:paraId="44E01A43" w14:textId="77777777" w:rsidR="004753C0" w:rsidRDefault="004753C0" w:rsidP="00DC1A63">
            <w:pPr>
              <w:pBdr>
                <w:top w:val="nil"/>
                <w:left w:val="nil"/>
                <w:bottom w:val="nil"/>
                <w:right w:val="nil"/>
                <w:between w:val="nil"/>
              </w:pBdr>
              <w:jc w:val="both"/>
              <w:rPr>
                <w:rFonts w:asciiTheme="minorHAnsi" w:hAnsiTheme="minorHAnsi" w:cstheme="minorHAnsi"/>
                <w:bCs/>
                <w:iCs/>
                <w:color w:val="000000" w:themeColor="text1"/>
                <w:sz w:val="22"/>
                <w:szCs w:val="22"/>
              </w:rPr>
            </w:pPr>
          </w:p>
          <w:p w14:paraId="46404A6D" w14:textId="77777777" w:rsidR="004753C0" w:rsidRDefault="004753C0" w:rsidP="00DC1A63">
            <w:pPr>
              <w:pBdr>
                <w:top w:val="nil"/>
                <w:left w:val="nil"/>
                <w:bottom w:val="nil"/>
                <w:right w:val="nil"/>
                <w:between w:val="nil"/>
              </w:pBdr>
              <w:jc w:val="both"/>
              <w:rPr>
                <w:rFonts w:asciiTheme="minorHAnsi" w:hAnsiTheme="minorHAnsi" w:cstheme="minorHAnsi"/>
                <w:bCs/>
                <w:iCs/>
                <w:color w:val="000000" w:themeColor="text1"/>
                <w:sz w:val="22"/>
                <w:szCs w:val="22"/>
              </w:rPr>
            </w:pPr>
          </w:p>
          <w:p w14:paraId="1D2CFA1D" w14:textId="77777777" w:rsidR="004753C0" w:rsidRDefault="004753C0" w:rsidP="00DC1A63">
            <w:pPr>
              <w:pBdr>
                <w:top w:val="nil"/>
                <w:left w:val="nil"/>
                <w:bottom w:val="nil"/>
                <w:right w:val="nil"/>
                <w:between w:val="nil"/>
              </w:pBdr>
              <w:jc w:val="both"/>
              <w:rPr>
                <w:rFonts w:asciiTheme="minorHAnsi" w:hAnsiTheme="minorHAnsi" w:cstheme="minorHAnsi"/>
                <w:bCs/>
                <w:iCs/>
                <w:color w:val="000000" w:themeColor="text1"/>
                <w:sz w:val="22"/>
                <w:szCs w:val="22"/>
              </w:rPr>
            </w:pPr>
          </w:p>
          <w:p w14:paraId="1E27A564" w14:textId="77777777" w:rsidR="004753C0" w:rsidRDefault="004753C0" w:rsidP="00DC1A63">
            <w:pPr>
              <w:pBdr>
                <w:top w:val="nil"/>
                <w:left w:val="nil"/>
                <w:bottom w:val="nil"/>
                <w:right w:val="nil"/>
                <w:between w:val="nil"/>
              </w:pBdr>
              <w:jc w:val="both"/>
              <w:rPr>
                <w:rFonts w:asciiTheme="minorHAnsi" w:hAnsiTheme="minorHAnsi" w:cstheme="minorHAnsi"/>
                <w:bCs/>
                <w:iCs/>
                <w:color w:val="000000" w:themeColor="text1"/>
                <w:sz w:val="22"/>
                <w:szCs w:val="22"/>
              </w:rPr>
            </w:pPr>
          </w:p>
          <w:p w14:paraId="1CD27443" w14:textId="77777777" w:rsidR="004753C0" w:rsidRDefault="004753C0" w:rsidP="00DC1A63">
            <w:pPr>
              <w:pBdr>
                <w:top w:val="nil"/>
                <w:left w:val="nil"/>
                <w:bottom w:val="nil"/>
                <w:right w:val="nil"/>
                <w:between w:val="nil"/>
              </w:pBdr>
              <w:jc w:val="both"/>
              <w:rPr>
                <w:rFonts w:asciiTheme="minorHAnsi" w:hAnsiTheme="minorHAnsi" w:cstheme="minorHAnsi"/>
                <w:bCs/>
                <w:iCs/>
                <w:color w:val="000000" w:themeColor="text1"/>
                <w:sz w:val="22"/>
                <w:szCs w:val="22"/>
              </w:rPr>
            </w:pPr>
          </w:p>
          <w:p w14:paraId="5FF9199D" w14:textId="77777777" w:rsidR="004753C0" w:rsidRDefault="004753C0" w:rsidP="00DC1A63">
            <w:pPr>
              <w:pBdr>
                <w:top w:val="nil"/>
                <w:left w:val="nil"/>
                <w:bottom w:val="nil"/>
                <w:right w:val="nil"/>
                <w:between w:val="nil"/>
              </w:pBdr>
              <w:jc w:val="both"/>
              <w:rPr>
                <w:rFonts w:asciiTheme="minorHAnsi" w:hAnsiTheme="minorHAnsi" w:cstheme="minorHAnsi"/>
                <w:bCs/>
                <w:iCs/>
                <w:color w:val="000000" w:themeColor="text1"/>
                <w:sz w:val="22"/>
                <w:szCs w:val="22"/>
              </w:rPr>
            </w:pPr>
          </w:p>
          <w:p w14:paraId="47C2D7A2" w14:textId="77777777" w:rsidR="004753C0" w:rsidRDefault="004753C0" w:rsidP="004753C0">
            <w:pPr>
              <w:pBdr>
                <w:top w:val="nil"/>
                <w:left w:val="nil"/>
                <w:bottom w:val="nil"/>
                <w:right w:val="nil"/>
                <w:between w:val="nil"/>
              </w:pBdr>
              <w:jc w:val="center"/>
              <w:rPr>
                <w:rFonts w:asciiTheme="minorHAnsi" w:hAnsiTheme="minorHAnsi" w:cstheme="minorHAnsi"/>
                <w:bCs/>
                <w:iCs/>
                <w:color w:val="000000" w:themeColor="text1"/>
                <w:sz w:val="22"/>
                <w:szCs w:val="22"/>
              </w:rPr>
            </w:pPr>
          </w:p>
          <w:p w14:paraId="12425C2F" w14:textId="77777777" w:rsidR="004753C0" w:rsidRDefault="004753C0" w:rsidP="00DC1A63">
            <w:pPr>
              <w:pBdr>
                <w:top w:val="nil"/>
                <w:left w:val="nil"/>
                <w:bottom w:val="nil"/>
                <w:right w:val="nil"/>
                <w:between w:val="nil"/>
              </w:pBdr>
              <w:jc w:val="both"/>
              <w:rPr>
                <w:rFonts w:asciiTheme="minorHAnsi" w:hAnsiTheme="minorHAnsi" w:cstheme="minorHAnsi"/>
                <w:bCs/>
                <w:iCs/>
                <w:color w:val="000000" w:themeColor="text1"/>
                <w:sz w:val="22"/>
                <w:szCs w:val="22"/>
              </w:rPr>
            </w:pPr>
          </w:p>
          <w:p w14:paraId="5B034CCD" w14:textId="77777777" w:rsidR="004753C0" w:rsidRDefault="004753C0" w:rsidP="00DC1A63">
            <w:pPr>
              <w:pBdr>
                <w:top w:val="nil"/>
                <w:left w:val="nil"/>
                <w:bottom w:val="nil"/>
                <w:right w:val="nil"/>
                <w:between w:val="nil"/>
              </w:pBdr>
              <w:jc w:val="both"/>
              <w:rPr>
                <w:rFonts w:asciiTheme="minorHAnsi" w:hAnsiTheme="minorHAnsi" w:cstheme="minorHAnsi"/>
                <w:bCs/>
                <w:iCs/>
                <w:color w:val="000000" w:themeColor="text1"/>
                <w:sz w:val="22"/>
                <w:szCs w:val="22"/>
              </w:rPr>
            </w:pPr>
          </w:p>
          <w:p w14:paraId="0E3F5737" w14:textId="77777777" w:rsidR="004753C0" w:rsidRDefault="004753C0" w:rsidP="00DC1A63">
            <w:pPr>
              <w:pBdr>
                <w:top w:val="nil"/>
                <w:left w:val="nil"/>
                <w:bottom w:val="nil"/>
                <w:right w:val="nil"/>
                <w:between w:val="nil"/>
              </w:pBdr>
              <w:jc w:val="both"/>
              <w:rPr>
                <w:rFonts w:asciiTheme="minorHAnsi" w:hAnsiTheme="minorHAnsi" w:cstheme="minorHAnsi"/>
                <w:bCs/>
                <w:iCs/>
                <w:color w:val="000000" w:themeColor="text1"/>
                <w:sz w:val="22"/>
                <w:szCs w:val="22"/>
              </w:rPr>
            </w:pPr>
          </w:p>
          <w:p w14:paraId="6A78EA89" w14:textId="77777777" w:rsidR="004753C0" w:rsidRDefault="004753C0" w:rsidP="00DC1A63">
            <w:pPr>
              <w:pBdr>
                <w:top w:val="nil"/>
                <w:left w:val="nil"/>
                <w:bottom w:val="nil"/>
                <w:right w:val="nil"/>
                <w:between w:val="nil"/>
              </w:pBdr>
              <w:jc w:val="both"/>
              <w:rPr>
                <w:rFonts w:asciiTheme="minorHAnsi" w:hAnsiTheme="minorHAnsi" w:cstheme="minorHAnsi"/>
                <w:bCs/>
                <w:iCs/>
                <w:color w:val="000000" w:themeColor="text1"/>
                <w:sz w:val="22"/>
                <w:szCs w:val="22"/>
              </w:rPr>
            </w:pPr>
          </w:p>
          <w:p w14:paraId="60339422" w14:textId="77777777" w:rsidR="004753C0" w:rsidRDefault="004753C0" w:rsidP="00DC1A63">
            <w:pPr>
              <w:pBdr>
                <w:top w:val="nil"/>
                <w:left w:val="nil"/>
                <w:bottom w:val="nil"/>
                <w:right w:val="nil"/>
                <w:between w:val="nil"/>
              </w:pBdr>
              <w:jc w:val="both"/>
              <w:rPr>
                <w:rFonts w:asciiTheme="minorHAnsi" w:hAnsiTheme="minorHAnsi" w:cstheme="minorHAnsi"/>
                <w:bCs/>
                <w:iCs/>
                <w:color w:val="000000" w:themeColor="text1"/>
                <w:sz w:val="22"/>
                <w:szCs w:val="22"/>
              </w:rPr>
            </w:pPr>
          </w:p>
          <w:p w14:paraId="256A6EE7" w14:textId="77777777" w:rsidR="004753C0" w:rsidRDefault="004753C0" w:rsidP="00DC1A63">
            <w:pPr>
              <w:pBdr>
                <w:top w:val="nil"/>
                <w:left w:val="nil"/>
                <w:bottom w:val="nil"/>
                <w:right w:val="nil"/>
                <w:between w:val="nil"/>
              </w:pBdr>
              <w:jc w:val="both"/>
              <w:rPr>
                <w:rFonts w:asciiTheme="minorHAnsi" w:hAnsiTheme="minorHAnsi" w:cstheme="minorHAnsi"/>
                <w:bCs/>
                <w:iCs/>
                <w:color w:val="000000" w:themeColor="text1"/>
                <w:sz w:val="22"/>
                <w:szCs w:val="22"/>
              </w:rPr>
            </w:pPr>
          </w:p>
          <w:p w14:paraId="0A6B9916" w14:textId="77777777" w:rsidR="004753C0" w:rsidRDefault="004753C0" w:rsidP="00DC1A63">
            <w:pPr>
              <w:pBdr>
                <w:top w:val="nil"/>
                <w:left w:val="nil"/>
                <w:bottom w:val="nil"/>
                <w:right w:val="nil"/>
                <w:between w:val="nil"/>
              </w:pBdr>
              <w:jc w:val="both"/>
              <w:rPr>
                <w:rFonts w:asciiTheme="minorHAnsi" w:hAnsiTheme="minorHAnsi" w:cstheme="minorHAnsi"/>
                <w:bCs/>
                <w:iCs/>
                <w:color w:val="000000" w:themeColor="text1"/>
                <w:sz w:val="22"/>
                <w:szCs w:val="22"/>
              </w:rPr>
            </w:pPr>
          </w:p>
          <w:p w14:paraId="43313638" w14:textId="2EB618F3" w:rsidR="004753C0" w:rsidRDefault="004753C0" w:rsidP="00DC1A63">
            <w:pPr>
              <w:pBdr>
                <w:top w:val="nil"/>
                <w:left w:val="nil"/>
                <w:bottom w:val="nil"/>
                <w:right w:val="nil"/>
                <w:between w:val="nil"/>
              </w:pBdr>
              <w:jc w:val="both"/>
              <w:rPr>
                <w:rFonts w:asciiTheme="minorHAnsi" w:hAnsiTheme="minorHAnsi" w:cstheme="minorHAnsi"/>
                <w:bCs/>
                <w:iCs/>
                <w:color w:val="000000" w:themeColor="text1"/>
                <w:sz w:val="22"/>
                <w:szCs w:val="22"/>
              </w:rPr>
            </w:pPr>
            <w:r>
              <w:rPr>
                <w:noProof/>
              </w:rPr>
              <w:drawing>
                <wp:anchor distT="0" distB="0" distL="114300" distR="114300" simplePos="0" relativeHeight="251661312" behindDoc="0" locked="0" layoutInCell="1" allowOverlap="1" wp14:anchorId="19EF3677" wp14:editId="5507D7EF">
                  <wp:simplePos x="0" y="0"/>
                  <wp:positionH relativeFrom="column">
                    <wp:posOffset>-4452620</wp:posOffset>
                  </wp:positionH>
                  <wp:positionV relativeFrom="paragraph">
                    <wp:posOffset>106680</wp:posOffset>
                  </wp:positionV>
                  <wp:extent cx="4343400" cy="2895600"/>
                  <wp:effectExtent l="0" t="0" r="0" b="0"/>
                  <wp:wrapSquare wrapText="bothSides"/>
                  <wp:docPr id="1780242248" name="Imagen 6" descr="Un grupo de niño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42248" name="Imagen 6" descr="Un grupo de niños posando para una foto&#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4340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1BAABD" w14:textId="57E2B13B" w:rsidR="004753C0" w:rsidRDefault="004753C0" w:rsidP="00DC1A63">
            <w:pPr>
              <w:pBdr>
                <w:top w:val="nil"/>
                <w:left w:val="nil"/>
                <w:bottom w:val="nil"/>
                <w:right w:val="nil"/>
                <w:between w:val="nil"/>
              </w:pBdr>
              <w:jc w:val="both"/>
              <w:rPr>
                <w:rFonts w:asciiTheme="minorHAnsi" w:hAnsiTheme="minorHAnsi" w:cstheme="minorHAnsi"/>
                <w:bCs/>
                <w:iCs/>
                <w:color w:val="000000" w:themeColor="text1"/>
                <w:sz w:val="22"/>
                <w:szCs w:val="22"/>
              </w:rPr>
            </w:pPr>
          </w:p>
          <w:p w14:paraId="4FF8EFA2" w14:textId="77777777" w:rsidR="004753C0" w:rsidRDefault="004753C0" w:rsidP="00DC1A63">
            <w:pPr>
              <w:pBdr>
                <w:top w:val="nil"/>
                <w:left w:val="nil"/>
                <w:bottom w:val="nil"/>
                <w:right w:val="nil"/>
                <w:between w:val="nil"/>
              </w:pBdr>
              <w:jc w:val="both"/>
              <w:rPr>
                <w:rFonts w:asciiTheme="minorHAnsi" w:hAnsiTheme="minorHAnsi" w:cstheme="minorHAnsi"/>
                <w:bCs/>
                <w:iCs/>
                <w:color w:val="000000" w:themeColor="text1"/>
                <w:sz w:val="22"/>
                <w:szCs w:val="22"/>
              </w:rPr>
            </w:pPr>
          </w:p>
          <w:p w14:paraId="61445CB3" w14:textId="77777777" w:rsidR="004753C0" w:rsidRDefault="004753C0" w:rsidP="00DC1A63">
            <w:pPr>
              <w:pBdr>
                <w:top w:val="nil"/>
                <w:left w:val="nil"/>
                <w:bottom w:val="nil"/>
                <w:right w:val="nil"/>
                <w:between w:val="nil"/>
              </w:pBdr>
              <w:jc w:val="both"/>
              <w:rPr>
                <w:rFonts w:asciiTheme="minorHAnsi" w:hAnsiTheme="minorHAnsi" w:cstheme="minorHAnsi"/>
                <w:bCs/>
                <w:iCs/>
                <w:color w:val="000000" w:themeColor="text1"/>
                <w:sz w:val="22"/>
                <w:szCs w:val="22"/>
              </w:rPr>
            </w:pPr>
          </w:p>
          <w:p w14:paraId="59B74BCA" w14:textId="77777777" w:rsidR="004753C0" w:rsidRDefault="004753C0" w:rsidP="00DC1A63">
            <w:pPr>
              <w:pBdr>
                <w:top w:val="nil"/>
                <w:left w:val="nil"/>
                <w:bottom w:val="nil"/>
                <w:right w:val="nil"/>
                <w:between w:val="nil"/>
              </w:pBdr>
              <w:jc w:val="both"/>
              <w:rPr>
                <w:rFonts w:asciiTheme="minorHAnsi" w:hAnsiTheme="minorHAnsi" w:cstheme="minorHAnsi"/>
                <w:bCs/>
                <w:iCs/>
                <w:color w:val="000000" w:themeColor="text1"/>
                <w:sz w:val="22"/>
                <w:szCs w:val="22"/>
              </w:rPr>
            </w:pPr>
          </w:p>
          <w:p w14:paraId="1A65CE14" w14:textId="77777777" w:rsidR="004753C0" w:rsidRDefault="004753C0" w:rsidP="00DC1A63">
            <w:pPr>
              <w:pBdr>
                <w:top w:val="nil"/>
                <w:left w:val="nil"/>
                <w:bottom w:val="nil"/>
                <w:right w:val="nil"/>
                <w:between w:val="nil"/>
              </w:pBdr>
              <w:jc w:val="both"/>
              <w:rPr>
                <w:rFonts w:asciiTheme="minorHAnsi" w:hAnsiTheme="minorHAnsi" w:cstheme="minorHAnsi"/>
                <w:bCs/>
                <w:iCs/>
                <w:color w:val="000000" w:themeColor="text1"/>
                <w:sz w:val="22"/>
                <w:szCs w:val="22"/>
              </w:rPr>
            </w:pPr>
          </w:p>
          <w:p w14:paraId="5A02CA8C" w14:textId="77777777" w:rsidR="004753C0" w:rsidRDefault="004753C0" w:rsidP="00DC1A63">
            <w:pPr>
              <w:pBdr>
                <w:top w:val="nil"/>
                <w:left w:val="nil"/>
                <w:bottom w:val="nil"/>
                <w:right w:val="nil"/>
                <w:between w:val="nil"/>
              </w:pBdr>
              <w:jc w:val="both"/>
              <w:rPr>
                <w:rFonts w:asciiTheme="minorHAnsi" w:hAnsiTheme="minorHAnsi" w:cstheme="minorHAnsi"/>
                <w:bCs/>
                <w:iCs/>
                <w:color w:val="000000" w:themeColor="text1"/>
                <w:sz w:val="22"/>
                <w:szCs w:val="22"/>
              </w:rPr>
            </w:pPr>
          </w:p>
          <w:p w14:paraId="6E811415" w14:textId="77777777" w:rsidR="004753C0" w:rsidRDefault="004753C0" w:rsidP="00DC1A63">
            <w:pPr>
              <w:pBdr>
                <w:top w:val="nil"/>
                <w:left w:val="nil"/>
                <w:bottom w:val="nil"/>
                <w:right w:val="nil"/>
                <w:between w:val="nil"/>
              </w:pBdr>
              <w:jc w:val="both"/>
              <w:rPr>
                <w:rFonts w:asciiTheme="minorHAnsi" w:hAnsiTheme="minorHAnsi" w:cstheme="minorHAnsi"/>
                <w:bCs/>
                <w:iCs/>
                <w:color w:val="000000" w:themeColor="text1"/>
                <w:sz w:val="22"/>
                <w:szCs w:val="22"/>
              </w:rPr>
            </w:pPr>
          </w:p>
          <w:p w14:paraId="4FC78C28" w14:textId="77777777" w:rsidR="004753C0" w:rsidRDefault="004753C0" w:rsidP="00DC1A63">
            <w:pPr>
              <w:pBdr>
                <w:top w:val="nil"/>
                <w:left w:val="nil"/>
                <w:bottom w:val="nil"/>
                <w:right w:val="nil"/>
                <w:between w:val="nil"/>
              </w:pBdr>
              <w:jc w:val="both"/>
              <w:rPr>
                <w:rFonts w:asciiTheme="minorHAnsi" w:hAnsiTheme="minorHAnsi" w:cstheme="minorHAnsi"/>
                <w:bCs/>
                <w:iCs/>
                <w:color w:val="000000" w:themeColor="text1"/>
                <w:sz w:val="22"/>
                <w:szCs w:val="22"/>
              </w:rPr>
            </w:pPr>
          </w:p>
          <w:p w14:paraId="2AA168EE" w14:textId="77777777" w:rsidR="004753C0" w:rsidRDefault="004753C0" w:rsidP="00DC1A63">
            <w:pPr>
              <w:pBdr>
                <w:top w:val="nil"/>
                <w:left w:val="nil"/>
                <w:bottom w:val="nil"/>
                <w:right w:val="nil"/>
                <w:between w:val="nil"/>
              </w:pBdr>
              <w:jc w:val="both"/>
              <w:rPr>
                <w:rFonts w:asciiTheme="minorHAnsi" w:hAnsiTheme="minorHAnsi" w:cstheme="minorHAnsi"/>
                <w:bCs/>
                <w:iCs/>
                <w:color w:val="000000" w:themeColor="text1"/>
                <w:sz w:val="22"/>
                <w:szCs w:val="22"/>
              </w:rPr>
            </w:pPr>
          </w:p>
          <w:p w14:paraId="6837EA23" w14:textId="77777777" w:rsidR="004753C0" w:rsidRDefault="004753C0" w:rsidP="00DC1A63">
            <w:pPr>
              <w:pBdr>
                <w:top w:val="nil"/>
                <w:left w:val="nil"/>
                <w:bottom w:val="nil"/>
                <w:right w:val="nil"/>
                <w:between w:val="nil"/>
              </w:pBdr>
              <w:jc w:val="both"/>
              <w:rPr>
                <w:rFonts w:asciiTheme="minorHAnsi" w:hAnsiTheme="minorHAnsi" w:cstheme="minorHAnsi"/>
                <w:bCs/>
                <w:iCs/>
                <w:color w:val="000000" w:themeColor="text1"/>
                <w:sz w:val="22"/>
                <w:szCs w:val="22"/>
              </w:rPr>
            </w:pPr>
          </w:p>
          <w:p w14:paraId="20740C5A" w14:textId="77777777" w:rsidR="004753C0" w:rsidRDefault="004753C0" w:rsidP="00DC1A63">
            <w:pPr>
              <w:pBdr>
                <w:top w:val="nil"/>
                <w:left w:val="nil"/>
                <w:bottom w:val="nil"/>
                <w:right w:val="nil"/>
                <w:between w:val="nil"/>
              </w:pBdr>
              <w:jc w:val="both"/>
              <w:rPr>
                <w:rFonts w:asciiTheme="minorHAnsi" w:hAnsiTheme="minorHAnsi" w:cstheme="minorHAnsi"/>
                <w:bCs/>
                <w:iCs/>
                <w:color w:val="000000" w:themeColor="text1"/>
                <w:sz w:val="22"/>
                <w:szCs w:val="22"/>
              </w:rPr>
            </w:pPr>
          </w:p>
          <w:p w14:paraId="734B7EAB" w14:textId="77777777" w:rsidR="004753C0" w:rsidRDefault="004753C0" w:rsidP="00DC1A63">
            <w:pPr>
              <w:pBdr>
                <w:top w:val="nil"/>
                <w:left w:val="nil"/>
                <w:bottom w:val="nil"/>
                <w:right w:val="nil"/>
                <w:between w:val="nil"/>
              </w:pBdr>
              <w:jc w:val="both"/>
              <w:rPr>
                <w:rFonts w:asciiTheme="minorHAnsi" w:hAnsiTheme="minorHAnsi" w:cstheme="minorHAnsi"/>
                <w:bCs/>
                <w:iCs/>
                <w:color w:val="000000" w:themeColor="text1"/>
                <w:sz w:val="22"/>
                <w:szCs w:val="22"/>
              </w:rPr>
            </w:pPr>
          </w:p>
          <w:p w14:paraId="7941437B" w14:textId="77777777" w:rsidR="004753C0" w:rsidRPr="00DC1A63" w:rsidRDefault="004753C0" w:rsidP="00DC1A63">
            <w:pPr>
              <w:pBdr>
                <w:top w:val="nil"/>
                <w:left w:val="nil"/>
                <w:bottom w:val="nil"/>
                <w:right w:val="nil"/>
                <w:between w:val="nil"/>
              </w:pBdr>
              <w:jc w:val="both"/>
              <w:rPr>
                <w:rFonts w:asciiTheme="minorHAnsi" w:hAnsiTheme="minorHAnsi" w:cstheme="minorHAnsi"/>
                <w:bCs/>
                <w:iCs/>
                <w:color w:val="000000" w:themeColor="text1"/>
                <w:sz w:val="22"/>
                <w:szCs w:val="22"/>
              </w:rPr>
            </w:pPr>
          </w:p>
          <w:p w14:paraId="03B9A7CE" w14:textId="77777777" w:rsidR="00DC1A63" w:rsidRPr="00DC1A63" w:rsidRDefault="00DC1A63" w:rsidP="00D93F5D">
            <w:pPr>
              <w:ind w:left="494"/>
              <w:jc w:val="both"/>
              <w:rPr>
                <w:rFonts w:asciiTheme="minorHAnsi" w:hAnsiTheme="minorHAnsi" w:cstheme="minorHAnsi"/>
                <w:i/>
                <w:color w:val="000000" w:themeColor="text1"/>
                <w:sz w:val="22"/>
                <w:szCs w:val="22"/>
              </w:rPr>
            </w:pPr>
          </w:p>
          <w:p w14:paraId="3CB6DAD1" w14:textId="77777777" w:rsidR="00171A59" w:rsidRDefault="00171A59" w:rsidP="00D93F5D">
            <w:pPr>
              <w:autoSpaceDE w:val="0"/>
              <w:autoSpaceDN w:val="0"/>
              <w:adjustRightInd w:val="0"/>
              <w:jc w:val="both"/>
              <w:rPr>
                <w:rFonts w:asciiTheme="minorHAnsi" w:eastAsia="Calibri" w:hAnsiTheme="minorHAnsi" w:cstheme="minorHAnsi"/>
                <w:b/>
                <w:bCs/>
                <w:color w:val="000000" w:themeColor="text1"/>
                <w:sz w:val="22"/>
                <w:szCs w:val="22"/>
                <w:lang w:val="es-CO" w:eastAsia="en-US"/>
              </w:rPr>
            </w:pPr>
          </w:p>
          <w:p w14:paraId="67A15F5B" w14:textId="77777777" w:rsidR="004753C0" w:rsidRDefault="004753C0" w:rsidP="00D93F5D">
            <w:pPr>
              <w:autoSpaceDE w:val="0"/>
              <w:autoSpaceDN w:val="0"/>
              <w:adjustRightInd w:val="0"/>
              <w:jc w:val="both"/>
              <w:rPr>
                <w:rFonts w:asciiTheme="minorHAnsi" w:eastAsia="Calibri" w:hAnsiTheme="minorHAnsi" w:cstheme="minorHAnsi"/>
                <w:b/>
                <w:bCs/>
                <w:color w:val="000000" w:themeColor="text1"/>
                <w:sz w:val="22"/>
                <w:szCs w:val="22"/>
                <w:lang w:val="es-CO" w:eastAsia="en-US"/>
              </w:rPr>
            </w:pPr>
          </w:p>
          <w:p w14:paraId="48EC7419" w14:textId="77777777" w:rsidR="004753C0" w:rsidRDefault="004753C0" w:rsidP="00D93F5D">
            <w:pPr>
              <w:autoSpaceDE w:val="0"/>
              <w:autoSpaceDN w:val="0"/>
              <w:adjustRightInd w:val="0"/>
              <w:jc w:val="both"/>
              <w:rPr>
                <w:rFonts w:asciiTheme="minorHAnsi" w:eastAsia="Calibri" w:hAnsiTheme="minorHAnsi" w:cstheme="minorHAnsi"/>
                <w:b/>
                <w:bCs/>
                <w:color w:val="000000" w:themeColor="text1"/>
                <w:sz w:val="22"/>
                <w:szCs w:val="22"/>
                <w:lang w:val="es-CO" w:eastAsia="en-US"/>
              </w:rPr>
            </w:pPr>
          </w:p>
          <w:p w14:paraId="482EE318" w14:textId="77777777" w:rsidR="004753C0" w:rsidRDefault="004753C0" w:rsidP="00D93F5D">
            <w:pPr>
              <w:autoSpaceDE w:val="0"/>
              <w:autoSpaceDN w:val="0"/>
              <w:adjustRightInd w:val="0"/>
              <w:jc w:val="both"/>
              <w:rPr>
                <w:rFonts w:asciiTheme="minorHAnsi" w:eastAsia="Calibri" w:hAnsiTheme="minorHAnsi" w:cstheme="minorHAnsi"/>
                <w:b/>
                <w:bCs/>
                <w:color w:val="000000" w:themeColor="text1"/>
                <w:sz w:val="22"/>
                <w:szCs w:val="22"/>
                <w:lang w:val="es-CO" w:eastAsia="en-US"/>
              </w:rPr>
            </w:pPr>
          </w:p>
          <w:p w14:paraId="2684E89C" w14:textId="77777777" w:rsidR="004753C0" w:rsidRDefault="004753C0" w:rsidP="00D93F5D">
            <w:pPr>
              <w:autoSpaceDE w:val="0"/>
              <w:autoSpaceDN w:val="0"/>
              <w:adjustRightInd w:val="0"/>
              <w:jc w:val="both"/>
              <w:rPr>
                <w:rFonts w:asciiTheme="minorHAnsi" w:eastAsia="Calibri" w:hAnsiTheme="minorHAnsi" w:cstheme="minorHAnsi"/>
                <w:b/>
                <w:bCs/>
                <w:color w:val="000000" w:themeColor="text1"/>
                <w:sz w:val="22"/>
                <w:szCs w:val="22"/>
                <w:lang w:val="es-CO" w:eastAsia="en-US"/>
              </w:rPr>
            </w:pPr>
          </w:p>
          <w:p w14:paraId="4D7C2DC7" w14:textId="77777777" w:rsidR="004753C0" w:rsidRDefault="004753C0" w:rsidP="00D93F5D">
            <w:pPr>
              <w:autoSpaceDE w:val="0"/>
              <w:autoSpaceDN w:val="0"/>
              <w:adjustRightInd w:val="0"/>
              <w:jc w:val="both"/>
              <w:rPr>
                <w:rFonts w:asciiTheme="minorHAnsi" w:eastAsia="Calibri" w:hAnsiTheme="minorHAnsi" w:cstheme="minorHAnsi"/>
                <w:b/>
                <w:bCs/>
                <w:color w:val="000000" w:themeColor="text1"/>
                <w:sz w:val="22"/>
                <w:szCs w:val="22"/>
                <w:lang w:val="es-CO" w:eastAsia="en-US"/>
              </w:rPr>
            </w:pPr>
          </w:p>
          <w:p w14:paraId="6839DF58" w14:textId="77777777" w:rsidR="004753C0" w:rsidRDefault="004753C0" w:rsidP="00D93F5D">
            <w:pPr>
              <w:autoSpaceDE w:val="0"/>
              <w:autoSpaceDN w:val="0"/>
              <w:adjustRightInd w:val="0"/>
              <w:jc w:val="both"/>
              <w:rPr>
                <w:rFonts w:asciiTheme="minorHAnsi" w:eastAsia="Calibri" w:hAnsiTheme="minorHAnsi" w:cstheme="minorHAnsi"/>
                <w:b/>
                <w:bCs/>
                <w:color w:val="000000" w:themeColor="text1"/>
                <w:sz w:val="22"/>
                <w:szCs w:val="22"/>
                <w:lang w:val="es-CO" w:eastAsia="en-US"/>
              </w:rPr>
            </w:pPr>
          </w:p>
          <w:p w14:paraId="781DA8BD" w14:textId="2DB6D2BA" w:rsidR="004753C0" w:rsidRPr="004753C0" w:rsidRDefault="004753C0" w:rsidP="004753C0">
            <w:pPr>
              <w:pStyle w:val="Prrafodelista"/>
              <w:numPr>
                <w:ilvl w:val="0"/>
                <w:numId w:val="5"/>
              </w:numPr>
              <w:jc w:val="both"/>
              <w:rPr>
                <w:rFonts w:ascii="Avenir Next LT Pro" w:hAnsi="Avenir Next LT Pro"/>
                <w:b/>
                <w:iCs/>
                <w:color w:val="000000" w:themeColor="text1"/>
              </w:rPr>
            </w:pPr>
            <w:r w:rsidRPr="004753C0">
              <w:rPr>
                <w:rFonts w:ascii="Avenir Next LT Pro" w:hAnsi="Avenir Next LT Pro"/>
                <w:b/>
                <w:iCs/>
                <w:color w:val="000000" w:themeColor="text1"/>
              </w:rPr>
              <w:lastRenderedPageBreak/>
              <w:t xml:space="preserve">9 de diciembre de 2022 </w:t>
            </w:r>
          </w:p>
          <w:p w14:paraId="7FA267B5" w14:textId="75C628AB" w:rsidR="004753C0" w:rsidRDefault="004753C0" w:rsidP="00D93F5D">
            <w:pPr>
              <w:autoSpaceDE w:val="0"/>
              <w:autoSpaceDN w:val="0"/>
              <w:adjustRightInd w:val="0"/>
              <w:jc w:val="both"/>
              <w:rPr>
                <w:rFonts w:asciiTheme="minorHAnsi" w:eastAsia="Calibri" w:hAnsiTheme="minorHAnsi" w:cstheme="minorHAnsi"/>
                <w:b/>
                <w:bCs/>
                <w:color w:val="000000" w:themeColor="text1"/>
                <w:sz w:val="22"/>
                <w:szCs w:val="22"/>
                <w:lang w:val="es-CO" w:eastAsia="en-US"/>
              </w:rPr>
            </w:pPr>
          </w:p>
          <w:p w14:paraId="6522F132" w14:textId="4E130D0D" w:rsidR="004753C0" w:rsidRDefault="004753C0" w:rsidP="00D93F5D">
            <w:pPr>
              <w:autoSpaceDE w:val="0"/>
              <w:autoSpaceDN w:val="0"/>
              <w:adjustRightInd w:val="0"/>
              <w:jc w:val="both"/>
              <w:rPr>
                <w:rFonts w:asciiTheme="minorHAnsi" w:eastAsia="Calibri" w:hAnsiTheme="minorHAnsi" w:cstheme="minorHAnsi"/>
                <w:b/>
                <w:bCs/>
                <w:color w:val="000000" w:themeColor="text1"/>
                <w:sz w:val="22"/>
                <w:szCs w:val="22"/>
                <w:lang w:val="es-CO" w:eastAsia="en-US"/>
              </w:rPr>
            </w:pPr>
            <w:r>
              <w:rPr>
                <w:noProof/>
              </w:rPr>
              <w:drawing>
                <wp:anchor distT="0" distB="0" distL="114300" distR="114300" simplePos="0" relativeHeight="251663360" behindDoc="0" locked="0" layoutInCell="1" allowOverlap="1" wp14:anchorId="114EF2D0" wp14:editId="29893591">
                  <wp:simplePos x="0" y="0"/>
                  <wp:positionH relativeFrom="column">
                    <wp:posOffset>-4185285</wp:posOffset>
                  </wp:positionH>
                  <wp:positionV relativeFrom="paragraph">
                    <wp:posOffset>-2540</wp:posOffset>
                  </wp:positionV>
                  <wp:extent cx="4114800" cy="2718435"/>
                  <wp:effectExtent l="0" t="0" r="0" b="5715"/>
                  <wp:wrapSquare wrapText="bothSides"/>
                  <wp:docPr id="780883339" name="Imagen 3" descr="Un grupo de personas sent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883339" name="Imagen 3" descr="Un grupo de personas sentadas&#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4800" cy="2718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9D1254" w14:textId="77777777" w:rsidR="004753C0" w:rsidRDefault="004753C0" w:rsidP="00D93F5D">
            <w:pPr>
              <w:autoSpaceDE w:val="0"/>
              <w:autoSpaceDN w:val="0"/>
              <w:adjustRightInd w:val="0"/>
              <w:jc w:val="both"/>
              <w:rPr>
                <w:rFonts w:asciiTheme="minorHAnsi" w:eastAsia="Calibri" w:hAnsiTheme="minorHAnsi" w:cstheme="minorHAnsi"/>
                <w:b/>
                <w:bCs/>
                <w:color w:val="000000" w:themeColor="text1"/>
                <w:sz w:val="22"/>
                <w:szCs w:val="22"/>
                <w:lang w:val="es-CO" w:eastAsia="en-US"/>
              </w:rPr>
            </w:pPr>
          </w:p>
          <w:p w14:paraId="6C947806" w14:textId="77777777" w:rsidR="004753C0" w:rsidRDefault="004753C0" w:rsidP="00D93F5D">
            <w:pPr>
              <w:autoSpaceDE w:val="0"/>
              <w:autoSpaceDN w:val="0"/>
              <w:adjustRightInd w:val="0"/>
              <w:jc w:val="both"/>
              <w:rPr>
                <w:rFonts w:asciiTheme="minorHAnsi" w:eastAsia="Calibri" w:hAnsiTheme="minorHAnsi" w:cstheme="minorHAnsi"/>
                <w:b/>
                <w:bCs/>
                <w:color w:val="000000" w:themeColor="text1"/>
                <w:sz w:val="22"/>
                <w:szCs w:val="22"/>
                <w:lang w:val="es-CO" w:eastAsia="en-US"/>
              </w:rPr>
            </w:pPr>
          </w:p>
          <w:p w14:paraId="6A33C658" w14:textId="77777777" w:rsidR="004753C0" w:rsidRPr="00DC1A63" w:rsidRDefault="004753C0" w:rsidP="00D93F5D">
            <w:pPr>
              <w:autoSpaceDE w:val="0"/>
              <w:autoSpaceDN w:val="0"/>
              <w:adjustRightInd w:val="0"/>
              <w:jc w:val="both"/>
              <w:rPr>
                <w:rFonts w:asciiTheme="minorHAnsi" w:eastAsia="Calibri" w:hAnsiTheme="minorHAnsi" w:cstheme="minorHAnsi"/>
                <w:b/>
                <w:bCs/>
                <w:color w:val="000000" w:themeColor="text1"/>
                <w:sz w:val="22"/>
                <w:szCs w:val="22"/>
                <w:lang w:val="es-CO" w:eastAsia="en-US"/>
              </w:rPr>
            </w:pPr>
          </w:p>
        </w:tc>
      </w:tr>
      <w:tr w:rsidR="00171A59" w:rsidRPr="00171A59" w14:paraId="273209C6" w14:textId="77777777" w:rsidTr="00171A59">
        <w:trPr>
          <w:trHeight w:val="47"/>
        </w:trPr>
        <w:tc>
          <w:tcPr>
            <w:tcW w:w="10065" w:type="dxa"/>
            <w:gridSpan w:val="3"/>
            <w:shd w:val="clear" w:color="auto" w:fill="FFFFFF"/>
            <w:vAlign w:val="center"/>
          </w:tcPr>
          <w:p w14:paraId="7D87DAF0" w14:textId="0AE48468" w:rsidR="004753C0" w:rsidRDefault="004753C0" w:rsidP="00D93F5D">
            <w:pPr>
              <w:jc w:val="both"/>
              <w:rPr>
                <w:rFonts w:ascii="Calibri" w:hAnsi="Calibri" w:cs="Calibri"/>
                <w:b/>
                <w:bCs/>
                <w:color w:val="000000" w:themeColor="text1"/>
                <w:lang w:eastAsia="es-CO"/>
              </w:rPr>
            </w:pPr>
            <w:r>
              <w:rPr>
                <w:noProof/>
              </w:rPr>
              <w:lastRenderedPageBreak/>
              <w:drawing>
                <wp:anchor distT="0" distB="0" distL="114300" distR="114300" simplePos="0" relativeHeight="251665408" behindDoc="0" locked="0" layoutInCell="1" allowOverlap="1" wp14:anchorId="7BB84100" wp14:editId="06C3CD37">
                  <wp:simplePos x="0" y="0"/>
                  <wp:positionH relativeFrom="column">
                    <wp:posOffset>-4223385</wp:posOffset>
                  </wp:positionH>
                  <wp:positionV relativeFrom="paragraph">
                    <wp:posOffset>181610</wp:posOffset>
                  </wp:positionV>
                  <wp:extent cx="4152900" cy="2765425"/>
                  <wp:effectExtent l="0" t="0" r="0" b="0"/>
                  <wp:wrapSquare wrapText="bothSides"/>
                  <wp:docPr id="1570249898" name="Imagen 4" descr="Un grupo de personas sentadas en una ofici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249898" name="Imagen 4" descr="Un grupo de personas sentadas en una oficin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2900" cy="276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95E2C8" w14:textId="77777777" w:rsidR="004753C0" w:rsidRDefault="004753C0" w:rsidP="00D93F5D">
            <w:pPr>
              <w:jc w:val="both"/>
              <w:rPr>
                <w:rFonts w:ascii="Calibri" w:hAnsi="Calibri" w:cs="Calibri"/>
                <w:b/>
                <w:bCs/>
                <w:color w:val="000000" w:themeColor="text1"/>
                <w:lang w:eastAsia="es-CO"/>
              </w:rPr>
            </w:pPr>
          </w:p>
          <w:p w14:paraId="29490DFF" w14:textId="77777777" w:rsidR="004753C0" w:rsidRDefault="004753C0" w:rsidP="00D93F5D">
            <w:pPr>
              <w:jc w:val="both"/>
              <w:rPr>
                <w:rFonts w:ascii="Calibri" w:hAnsi="Calibri" w:cs="Calibri"/>
                <w:b/>
                <w:bCs/>
                <w:color w:val="000000" w:themeColor="text1"/>
                <w:lang w:eastAsia="es-CO"/>
              </w:rPr>
            </w:pPr>
          </w:p>
          <w:p w14:paraId="17B07C2B" w14:textId="77777777" w:rsidR="004753C0" w:rsidRDefault="004753C0" w:rsidP="00D93F5D">
            <w:pPr>
              <w:jc w:val="both"/>
              <w:rPr>
                <w:rFonts w:ascii="Calibri" w:hAnsi="Calibri" w:cs="Calibri"/>
                <w:b/>
                <w:bCs/>
                <w:color w:val="000000" w:themeColor="text1"/>
                <w:lang w:eastAsia="es-CO"/>
              </w:rPr>
            </w:pPr>
          </w:p>
          <w:p w14:paraId="307B2AF2" w14:textId="77777777" w:rsidR="004753C0" w:rsidRDefault="004753C0" w:rsidP="00D93F5D">
            <w:pPr>
              <w:jc w:val="both"/>
              <w:rPr>
                <w:rFonts w:ascii="Calibri" w:hAnsi="Calibri" w:cs="Calibri"/>
                <w:b/>
                <w:bCs/>
                <w:color w:val="000000" w:themeColor="text1"/>
                <w:lang w:eastAsia="es-CO"/>
              </w:rPr>
            </w:pPr>
          </w:p>
          <w:p w14:paraId="1AB4C469" w14:textId="77777777" w:rsidR="004753C0" w:rsidRDefault="004753C0" w:rsidP="00D93F5D">
            <w:pPr>
              <w:jc w:val="both"/>
              <w:rPr>
                <w:rFonts w:ascii="Calibri" w:hAnsi="Calibri" w:cs="Calibri"/>
                <w:b/>
                <w:bCs/>
                <w:color w:val="000000" w:themeColor="text1"/>
                <w:lang w:eastAsia="es-CO"/>
              </w:rPr>
            </w:pPr>
          </w:p>
          <w:p w14:paraId="558F2B14" w14:textId="77777777" w:rsidR="004753C0" w:rsidRDefault="004753C0" w:rsidP="00D93F5D">
            <w:pPr>
              <w:jc w:val="both"/>
              <w:rPr>
                <w:rFonts w:ascii="Calibri" w:hAnsi="Calibri" w:cs="Calibri"/>
                <w:b/>
                <w:bCs/>
                <w:color w:val="000000" w:themeColor="text1"/>
                <w:lang w:eastAsia="es-CO"/>
              </w:rPr>
            </w:pPr>
          </w:p>
          <w:p w14:paraId="3FA3704F" w14:textId="77777777" w:rsidR="004753C0" w:rsidRDefault="004753C0" w:rsidP="00D93F5D">
            <w:pPr>
              <w:jc w:val="both"/>
              <w:rPr>
                <w:rFonts w:ascii="Calibri" w:hAnsi="Calibri" w:cs="Calibri"/>
                <w:b/>
                <w:bCs/>
                <w:color w:val="000000" w:themeColor="text1"/>
                <w:lang w:eastAsia="es-CO"/>
              </w:rPr>
            </w:pPr>
          </w:p>
          <w:p w14:paraId="4C7BF3FB" w14:textId="77777777" w:rsidR="004753C0" w:rsidRDefault="004753C0" w:rsidP="00D93F5D">
            <w:pPr>
              <w:jc w:val="both"/>
              <w:rPr>
                <w:rFonts w:ascii="Calibri" w:hAnsi="Calibri" w:cs="Calibri"/>
                <w:b/>
                <w:bCs/>
                <w:color w:val="000000" w:themeColor="text1"/>
                <w:lang w:eastAsia="es-CO"/>
              </w:rPr>
            </w:pPr>
          </w:p>
          <w:p w14:paraId="5555CE67" w14:textId="77777777" w:rsidR="004753C0" w:rsidRDefault="004753C0" w:rsidP="00D93F5D">
            <w:pPr>
              <w:jc w:val="both"/>
              <w:rPr>
                <w:rFonts w:ascii="Calibri" w:hAnsi="Calibri" w:cs="Calibri"/>
                <w:b/>
                <w:bCs/>
                <w:color w:val="000000" w:themeColor="text1"/>
                <w:lang w:eastAsia="es-CO"/>
              </w:rPr>
            </w:pPr>
          </w:p>
          <w:p w14:paraId="36E687C4" w14:textId="77777777" w:rsidR="004753C0" w:rsidRDefault="004753C0" w:rsidP="00D93F5D">
            <w:pPr>
              <w:jc w:val="both"/>
              <w:rPr>
                <w:rFonts w:ascii="Calibri" w:hAnsi="Calibri" w:cs="Calibri"/>
                <w:b/>
                <w:bCs/>
                <w:color w:val="000000" w:themeColor="text1"/>
                <w:lang w:eastAsia="es-CO"/>
              </w:rPr>
            </w:pPr>
          </w:p>
          <w:p w14:paraId="54D025A5" w14:textId="77777777" w:rsidR="004753C0" w:rsidRDefault="004753C0" w:rsidP="00D93F5D">
            <w:pPr>
              <w:jc w:val="both"/>
              <w:rPr>
                <w:rFonts w:ascii="Calibri" w:hAnsi="Calibri" w:cs="Calibri"/>
                <w:b/>
                <w:bCs/>
                <w:color w:val="000000" w:themeColor="text1"/>
                <w:lang w:eastAsia="es-CO"/>
              </w:rPr>
            </w:pPr>
          </w:p>
          <w:p w14:paraId="68308C09" w14:textId="77777777" w:rsidR="004753C0" w:rsidRDefault="004753C0" w:rsidP="00D93F5D">
            <w:pPr>
              <w:jc w:val="both"/>
              <w:rPr>
                <w:rFonts w:ascii="Calibri" w:hAnsi="Calibri" w:cs="Calibri"/>
                <w:b/>
                <w:bCs/>
                <w:color w:val="000000" w:themeColor="text1"/>
                <w:lang w:eastAsia="es-CO"/>
              </w:rPr>
            </w:pPr>
          </w:p>
          <w:p w14:paraId="266D5E04" w14:textId="77777777" w:rsidR="004753C0" w:rsidRDefault="004753C0" w:rsidP="00D93F5D">
            <w:pPr>
              <w:jc w:val="both"/>
              <w:rPr>
                <w:rFonts w:ascii="Calibri" w:hAnsi="Calibri" w:cs="Calibri"/>
                <w:b/>
                <w:bCs/>
                <w:color w:val="000000" w:themeColor="text1"/>
                <w:lang w:eastAsia="es-CO"/>
              </w:rPr>
            </w:pPr>
          </w:p>
          <w:p w14:paraId="76A88E13" w14:textId="77777777" w:rsidR="004753C0" w:rsidRDefault="004753C0" w:rsidP="00D93F5D">
            <w:pPr>
              <w:jc w:val="both"/>
              <w:rPr>
                <w:rFonts w:ascii="Calibri" w:hAnsi="Calibri" w:cs="Calibri"/>
                <w:b/>
                <w:bCs/>
                <w:color w:val="000000" w:themeColor="text1"/>
                <w:lang w:eastAsia="es-CO"/>
              </w:rPr>
            </w:pPr>
          </w:p>
          <w:p w14:paraId="5741B009" w14:textId="77777777" w:rsidR="004753C0" w:rsidRDefault="004753C0" w:rsidP="00D93F5D">
            <w:pPr>
              <w:jc w:val="both"/>
              <w:rPr>
                <w:rFonts w:ascii="Calibri" w:hAnsi="Calibri" w:cs="Calibri"/>
                <w:b/>
                <w:bCs/>
                <w:color w:val="000000" w:themeColor="text1"/>
                <w:lang w:eastAsia="es-CO"/>
              </w:rPr>
            </w:pPr>
          </w:p>
          <w:p w14:paraId="609029D4" w14:textId="77777777" w:rsidR="004753C0" w:rsidRDefault="004753C0" w:rsidP="00D93F5D">
            <w:pPr>
              <w:jc w:val="both"/>
              <w:rPr>
                <w:rFonts w:ascii="Calibri" w:hAnsi="Calibri" w:cs="Calibri"/>
                <w:b/>
                <w:bCs/>
                <w:color w:val="000000" w:themeColor="text1"/>
                <w:lang w:eastAsia="es-CO"/>
              </w:rPr>
            </w:pPr>
          </w:p>
          <w:p w14:paraId="71E187FE" w14:textId="77777777" w:rsidR="004753C0" w:rsidRDefault="004753C0" w:rsidP="00D93F5D">
            <w:pPr>
              <w:jc w:val="both"/>
              <w:rPr>
                <w:rFonts w:ascii="Calibri" w:hAnsi="Calibri" w:cs="Calibri"/>
                <w:b/>
                <w:bCs/>
                <w:color w:val="000000" w:themeColor="text1"/>
                <w:lang w:eastAsia="es-CO"/>
              </w:rPr>
            </w:pPr>
          </w:p>
          <w:p w14:paraId="33E1139E" w14:textId="77777777" w:rsidR="004753C0" w:rsidRDefault="004753C0" w:rsidP="00D93F5D">
            <w:pPr>
              <w:jc w:val="both"/>
              <w:rPr>
                <w:rFonts w:ascii="Calibri" w:hAnsi="Calibri" w:cs="Calibri"/>
                <w:b/>
                <w:bCs/>
                <w:color w:val="000000" w:themeColor="text1"/>
                <w:lang w:eastAsia="es-CO"/>
              </w:rPr>
            </w:pPr>
          </w:p>
          <w:p w14:paraId="77746835" w14:textId="77777777" w:rsidR="004753C0" w:rsidRDefault="004753C0" w:rsidP="00D93F5D">
            <w:pPr>
              <w:jc w:val="both"/>
              <w:rPr>
                <w:rFonts w:ascii="Calibri" w:hAnsi="Calibri" w:cs="Calibri"/>
                <w:b/>
                <w:bCs/>
                <w:color w:val="000000" w:themeColor="text1"/>
                <w:lang w:eastAsia="es-CO"/>
              </w:rPr>
            </w:pPr>
          </w:p>
          <w:p w14:paraId="6090D08B" w14:textId="77777777" w:rsidR="004753C0" w:rsidRDefault="004753C0" w:rsidP="00D93F5D">
            <w:pPr>
              <w:jc w:val="both"/>
              <w:rPr>
                <w:rFonts w:ascii="Calibri" w:hAnsi="Calibri" w:cs="Calibri"/>
                <w:b/>
                <w:bCs/>
                <w:color w:val="000000" w:themeColor="text1"/>
                <w:lang w:eastAsia="es-CO"/>
              </w:rPr>
            </w:pPr>
          </w:p>
          <w:p w14:paraId="62D48ABF" w14:textId="77777777" w:rsidR="004753C0" w:rsidRDefault="004753C0" w:rsidP="00D93F5D">
            <w:pPr>
              <w:jc w:val="both"/>
              <w:rPr>
                <w:rFonts w:ascii="Calibri" w:hAnsi="Calibri" w:cs="Calibri"/>
                <w:b/>
                <w:bCs/>
                <w:color w:val="000000" w:themeColor="text1"/>
                <w:lang w:eastAsia="es-CO"/>
              </w:rPr>
            </w:pPr>
          </w:p>
          <w:p w14:paraId="5C0B3967" w14:textId="77777777" w:rsidR="004753C0" w:rsidRDefault="004753C0" w:rsidP="00D93F5D">
            <w:pPr>
              <w:jc w:val="both"/>
              <w:rPr>
                <w:rFonts w:ascii="Calibri" w:hAnsi="Calibri" w:cs="Calibri"/>
                <w:b/>
                <w:bCs/>
                <w:color w:val="000000" w:themeColor="text1"/>
                <w:lang w:eastAsia="es-CO"/>
              </w:rPr>
            </w:pPr>
          </w:p>
          <w:p w14:paraId="3D9EEA10" w14:textId="77777777" w:rsidR="004753C0" w:rsidRDefault="004753C0" w:rsidP="00D93F5D">
            <w:pPr>
              <w:jc w:val="both"/>
              <w:rPr>
                <w:rFonts w:ascii="Calibri" w:hAnsi="Calibri" w:cs="Calibri"/>
                <w:b/>
                <w:bCs/>
                <w:color w:val="000000" w:themeColor="text1"/>
                <w:lang w:eastAsia="es-CO"/>
              </w:rPr>
            </w:pPr>
          </w:p>
          <w:p w14:paraId="53EAC3F8" w14:textId="77F05B74" w:rsidR="004753C0" w:rsidRPr="004753C0" w:rsidRDefault="004753C0" w:rsidP="004753C0">
            <w:pPr>
              <w:pStyle w:val="Prrafodelista"/>
              <w:numPr>
                <w:ilvl w:val="0"/>
                <w:numId w:val="5"/>
              </w:numPr>
              <w:jc w:val="both"/>
              <w:rPr>
                <w:rFonts w:ascii="Avenir Next LT Pro" w:hAnsi="Avenir Next LT Pro"/>
                <w:b/>
                <w:iCs/>
                <w:color w:val="000000" w:themeColor="text1"/>
              </w:rPr>
            </w:pPr>
            <w:r w:rsidRPr="004753C0">
              <w:rPr>
                <w:rFonts w:ascii="Avenir Next LT Pro" w:hAnsi="Avenir Next LT Pro"/>
                <w:b/>
                <w:iCs/>
                <w:color w:val="000000" w:themeColor="text1"/>
              </w:rPr>
              <w:lastRenderedPageBreak/>
              <w:t xml:space="preserve">30 de marzo de 2023 </w:t>
            </w:r>
          </w:p>
          <w:p w14:paraId="4ABA43D9" w14:textId="6DE71D09" w:rsidR="004753C0" w:rsidRDefault="004753C0" w:rsidP="00D93F5D">
            <w:pPr>
              <w:jc w:val="both"/>
              <w:rPr>
                <w:rFonts w:ascii="Calibri" w:hAnsi="Calibri" w:cs="Calibri"/>
                <w:b/>
                <w:bCs/>
                <w:color w:val="000000" w:themeColor="text1"/>
                <w:lang w:eastAsia="es-CO"/>
              </w:rPr>
            </w:pPr>
            <w:r>
              <w:rPr>
                <w:noProof/>
              </w:rPr>
              <w:drawing>
                <wp:anchor distT="0" distB="0" distL="114300" distR="114300" simplePos="0" relativeHeight="251667456" behindDoc="0" locked="0" layoutInCell="1" allowOverlap="1" wp14:anchorId="78EAA67C" wp14:editId="1BFB8740">
                  <wp:simplePos x="0" y="0"/>
                  <wp:positionH relativeFrom="column">
                    <wp:posOffset>-4043045</wp:posOffset>
                  </wp:positionH>
                  <wp:positionV relativeFrom="paragraph">
                    <wp:posOffset>65405</wp:posOffset>
                  </wp:positionV>
                  <wp:extent cx="3981450" cy="2886075"/>
                  <wp:effectExtent l="0" t="0" r="0" b="9525"/>
                  <wp:wrapSquare wrapText="bothSides"/>
                  <wp:docPr id="79818287" name="Imagen 79818287"/>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5">
                            <a:extLst>
                              <a:ext uri="{28A0092B-C50C-407E-A947-70E740481C1C}">
                                <a14:useLocalDpi xmlns:a14="http://schemas.microsoft.com/office/drawing/2010/main" val="0"/>
                              </a:ext>
                            </a:extLst>
                          </a:blip>
                          <a:srcRect b="4997"/>
                          <a:stretch/>
                        </pic:blipFill>
                        <pic:spPr bwMode="auto">
                          <a:xfrm>
                            <a:off x="0" y="0"/>
                            <a:ext cx="3981450" cy="2886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708BF7" w14:textId="484D68CA" w:rsidR="004753C0" w:rsidRDefault="004753C0" w:rsidP="00D93F5D">
            <w:pPr>
              <w:jc w:val="both"/>
              <w:rPr>
                <w:rFonts w:ascii="Calibri" w:hAnsi="Calibri" w:cs="Calibri"/>
                <w:b/>
                <w:bCs/>
                <w:color w:val="000000" w:themeColor="text1"/>
                <w:lang w:eastAsia="es-CO"/>
              </w:rPr>
            </w:pPr>
          </w:p>
          <w:p w14:paraId="0B381CA5" w14:textId="60B72A85" w:rsidR="004753C0" w:rsidRDefault="004753C0" w:rsidP="00D93F5D">
            <w:pPr>
              <w:jc w:val="both"/>
              <w:rPr>
                <w:rFonts w:ascii="Calibri" w:hAnsi="Calibri" w:cs="Calibri"/>
                <w:b/>
                <w:bCs/>
                <w:color w:val="000000" w:themeColor="text1"/>
                <w:lang w:eastAsia="es-CO"/>
              </w:rPr>
            </w:pPr>
          </w:p>
          <w:p w14:paraId="272A1DB3" w14:textId="77777777" w:rsidR="004753C0" w:rsidRDefault="004753C0" w:rsidP="00D93F5D">
            <w:pPr>
              <w:jc w:val="both"/>
              <w:rPr>
                <w:rFonts w:ascii="Calibri" w:hAnsi="Calibri" w:cs="Calibri"/>
                <w:b/>
                <w:bCs/>
                <w:color w:val="000000" w:themeColor="text1"/>
                <w:lang w:eastAsia="es-CO"/>
              </w:rPr>
            </w:pPr>
          </w:p>
          <w:p w14:paraId="51CB25AD" w14:textId="77777777" w:rsidR="004753C0" w:rsidRDefault="004753C0" w:rsidP="00D93F5D">
            <w:pPr>
              <w:jc w:val="both"/>
              <w:rPr>
                <w:rFonts w:ascii="Calibri" w:hAnsi="Calibri" w:cs="Calibri"/>
                <w:b/>
                <w:bCs/>
                <w:color w:val="000000" w:themeColor="text1"/>
                <w:lang w:eastAsia="es-CO"/>
              </w:rPr>
            </w:pPr>
          </w:p>
          <w:p w14:paraId="05E29E97" w14:textId="77777777" w:rsidR="004753C0" w:rsidRDefault="004753C0" w:rsidP="00D93F5D">
            <w:pPr>
              <w:jc w:val="both"/>
              <w:rPr>
                <w:rFonts w:ascii="Calibri" w:hAnsi="Calibri" w:cs="Calibri"/>
                <w:b/>
                <w:bCs/>
                <w:color w:val="000000" w:themeColor="text1"/>
                <w:lang w:eastAsia="es-CO"/>
              </w:rPr>
            </w:pPr>
          </w:p>
          <w:p w14:paraId="048825BA" w14:textId="77777777" w:rsidR="004753C0" w:rsidRDefault="004753C0" w:rsidP="00D93F5D">
            <w:pPr>
              <w:jc w:val="both"/>
              <w:rPr>
                <w:rFonts w:ascii="Calibri" w:hAnsi="Calibri" w:cs="Calibri"/>
                <w:b/>
                <w:bCs/>
                <w:color w:val="000000" w:themeColor="text1"/>
                <w:lang w:eastAsia="es-CO"/>
              </w:rPr>
            </w:pPr>
          </w:p>
          <w:p w14:paraId="2D77BF27" w14:textId="77777777" w:rsidR="004753C0" w:rsidRDefault="004753C0" w:rsidP="00D93F5D">
            <w:pPr>
              <w:jc w:val="both"/>
              <w:rPr>
                <w:rFonts w:ascii="Calibri" w:hAnsi="Calibri" w:cs="Calibri"/>
                <w:b/>
                <w:bCs/>
                <w:color w:val="000000" w:themeColor="text1"/>
                <w:lang w:eastAsia="es-CO"/>
              </w:rPr>
            </w:pPr>
          </w:p>
          <w:p w14:paraId="4F4C6D70" w14:textId="77777777" w:rsidR="004753C0" w:rsidRDefault="004753C0" w:rsidP="00D93F5D">
            <w:pPr>
              <w:jc w:val="both"/>
              <w:rPr>
                <w:rFonts w:ascii="Calibri" w:hAnsi="Calibri" w:cs="Calibri"/>
                <w:b/>
                <w:bCs/>
                <w:color w:val="000000" w:themeColor="text1"/>
                <w:lang w:eastAsia="es-CO"/>
              </w:rPr>
            </w:pPr>
          </w:p>
          <w:p w14:paraId="44B60369" w14:textId="77777777" w:rsidR="004753C0" w:rsidRDefault="004753C0" w:rsidP="00D93F5D">
            <w:pPr>
              <w:jc w:val="both"/>
              <w:rPr>
                <w:rFonts w:ascii="Calibri" w:hAnsi="Calibri" w:cs="Calibri"/>
                <w:b/>
                <w:bCs/>
                <w:color w:val="000000" w:themeColor="text1"/>
                <w:lang w:eastAsia="es-CO"/>
              </w:rPr>
            </w:pPr>
          </w:p>
          <w:p w14:paraId="402BAFBD" w14:textId="77777777" w:rsidR="004753C0" w:rsidRDefault="004753C0" w:rsidP="00D93F5D">
            <w:pPr>
              <w:jc w:val="both"/>
              <w:rPr>
                <w:rFonts w:ascii="Calibri" w:hAnsi="Calibri" w:cs="Calibri"/>
                <w:b/>
                <w:bCs/>
                <w:color w:val="000000" w:themeColor="text1"/>
                <w:lang w:eastAsia="es-CO"/>
              </w:rPr>
            </w:pPr>
          </w:p>
          <w:p w14:paraId="4B108CAB" w14:textId="77777777" w:rsidR="004753C0" w:rsidRDefault="004753C0" w:rsidP="00D93F5D">
            <w:pPr>
              <w:jc w:val="both"/>
              <w:rPr>
                <w:rFonts w:ascii="Calibri" w:hAnsi="Calibri" w:cs="Calibri"/>
                <w:b/>
                <w:bCs/>
                <w:color w:val="000000" w:themeColor="text1"/>
                <w:lang w:eastAsia="es-CO"/>
              </w:rPr>
            </w:pPr>
          </w:p>
          <w:p w14:paraId="4B307C62" w14:textId="77777777" w:rsidR="004753C0" w:rsidRDefault="004753C0" w:rsidP="00D93F5D">
            <w:pPr>
              <w:jc w:val="both"/>
              <w:rPr>
                <w:rFonts w:ascii="Calibri" w:hAnsi="Calibri" w:cs="Calibri"/>
                <w:b/>
                <w:bCs/>
                <w:color w:val="000000" w:themeColor="text1"/>
                <w:lang w:eastAsia="es-CO"/>
              </w:rPr>
            </w:pPr>
          </w:p>
          <w:p w14:paraId="611DB839" w14:textId="77777777" w:rsidR="004753C0" w:rsidRDefault="004753C0" w:rsidP="00D93F5D">
            <w:pPr>
              <w:jc w:val="both"/>
              <w:rPr>
                <w:rFonts w:ascii="Calibri" w:hAnsi="Calibri" w:cs="Calibri"/>
                <w:b/>
                <w:bCs/>
                <w:color w:val="000000" w:themeColor="text1"/>
                <w:lang w:eastAsia="es-CO"/>
              </w:rPr>
            </w:pPr>
          </w:p>
          <w:p w14:paraId="1BD4EB87" w14:textId="77777777" w:rsidR="004753C0" w:rsidRDefault="004753C0" w:rsidP="00D93F5D">
            <w:pPr>
              <w:jc w:val="both"/>
              <w:rPr>
                <w:rFonts w:ascii="Calibri" w:hAnsi="Calibri" w:cs="Calibri"/>
                <w:b/>
                <w:bCs/>
                <w:color w:val="000000" w:themeColor="text1"/>
                <w:lang w:eastAsia="es-CO"/>
              </w:rPr>
            </w:pPr>
          </w:p>
          <w:p w14:paraId="3D91D0E6" w14:textId="77777777" w:rsidR="004753C0" w:rsidRDefault="004753C0" w:rsidP="00D93F5D">
            <w:pPr>
              <w:jc w:val="both"/>
              <w:rPr>
                <w:rFonts w:ascii="Calibri" w:hAnsi="Calibri" w:cs="Calibri"/>
                <w:b/>
                <w:bCs/>
                <w:color w:val="000000" w:themeColor="text1"/>
                <w:lang w:eastAsia="es-CO"/>
              </w:rPr>
            </w:pPr>
          </w:p>
          <w:p w14:paraId="2D92C60F" w14:textId="527F3166" w:rsidR="004753C0" w:rsidRDefault="004753C0" w:rsidP="00D93F5D">
            <w:pPr>
              <w:jc w:val="both"/>
              <w:rPr>
                <w:rFonts w:ascii="Calibri" w:hAnsi="Calibri" w:cs="Calibri"/>
                <w:b/>
                <w:bCs/>
                <w:color w:val="000000" w:themeColor="text1"/>
                <w:lang w:eastAsia="es-CO"/>
              </w:rPr>
            </w:pPr>
            <w:r>
              <w:rPr>
                <w:noProof/>
              </w:rPr>
              <w:drawing>
                <wp:anchor distT="0" distB="0" distL="114300" distR="114300" simplePos="0" relativeHeight="251669504" behindDoc="0" locked="0" layoutInCell="1" allowOverlap="1" wp14:anchorId="445D1DDD" wp14:editId="033B4BA2">
                  <wp:simplePos x="0" y="0"/>
                  <wp:positionH relativeFrom="column">
                    <wp:posOffset>-4394835</wp:posOffset>
                  </wp:positionH>
                  <wp:positionV relativeFrom="paragraph">
                    <wp:posOffset>67945</wp:posOffset>
                  </wp:positionV>
                  <wp:extent cx="4286250" cy="2857500"/>
                  <wp:effectExtent l="0" t="0" r="0" b="0"/>
                  <wp:wrapSquare wrapText="bothSides"/>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6" cstate="print">
                            <a:extLst>
                              <a:ext uri="{28A0092B-C50C-407E-A947-70E740481C1C}">
                                <a14:useLocalDpi xmlns:a14="http://schemas.microsoft.com/office/drawing/2010/main" val="0"/>
                              </a:ext>
                            </a:extLst>
                          </a:blip>
                          <a:srcRect b="2646"/>
                          <a:stretch/>
                        </pic:blipFill>
                        <pic:spPr bwMode="auto">
                          <a:xfrm>
                            <a:off x="0" y="0"/>
                            <a:ext cx="4286250" cy="285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F86A22" w14:textId="096A6A5D" w:rsidR="004753C0" w:rsidRDefault="004753C0" w:rsidP="00D93F5D">
            <w:pPr>
              <w:jc w:val="both"/>
              <w:rPr>
                <w:rFonts w:ascii="Calibri" w:hAnsi="Calibri" w:cs="Calibri"/>
                <w:b/>
                <w:bCs/>
                <w:color w:val="000000" w:themeColor="text1"/>
                <w:lang w:eastAsia="es-CO"/>
              </w:rPr>
            </w:pPr>
          </w:p>
          <w:p w14:paraId="052B1A1D" w14:textId="0C40DBD2" w:rsidR="004753C0" w:rsidRDefault="004753C0" w:rsidP="00D93F5D">
            <w:pPr>
              <w:jc w:val="both"/>
              <w:rPr>
                <w:rFonts w:ascii="Calibri" w:hAnsi="Calibri" w:cs="Calibri"/>
                <w:b/>
                <w:bCs/>
                <w:color w:val="000000" w:themeColor="text1"/>
                <w:lang w:eastAsia="es-CO"/>
              </w:rPr>
            </w:pPr>
          </w:p>
          <w:p w14:paraId="3C7808A3" w14:textId="77777777" w:rsidR="004753C0" w:rsidRDefault="004753C0" w:rsidP="00D93F5D">
            <w:pPr>
              <w:jc w:val="both"/>
              <w:rPr>
                <w:rFonts w:ascii="Calibri" w:hAnsi="Calibri" w:cs="Calibri"/>
                <w:b/>
                <w:bCs/>
                <w:color w:val="000000" w:themeColor="text1"/>
                <w:lang w:eastAsia="es-CO"/>
              </w:rPr>
            </w:pPr>
          </w:p>
          <w:p w14:paraId="0F27AAD3" w14:textId="77777777" w:rsidR="004753C0" w:rsidRDefault="004753C0" w:rsidP="00D93F5D">
            <w:pPr>
              <w:jc w:val="both"/>
              <w:rPr>
                <w:rFonts w:ascii="Calibri" w:hAnsi="Calibri" w:cs="Calibri"/>
                <w:b/>
                <w:bCs/>
                <w:color w:val="000000" w:themeColor="text1"/>
                <w:lang w:eastAsia="es-CO"/>
              </w:rPr>
            </w:pPr>
          </w:p>
          <w:p w14:paraId="120F7266" w14:textId="77777777" w:rsidR="004753C0" w:rsidRDefault="004753C0" w:rsidP="00D93F5D">
            <w:pPr>
              <w:jc w:val="both"/>
              <w:rPr>
                <w:rFonts w:ascii="Calibri" w:hAnsi="Calibri" w:cs="Calibri"/>
                <w:b/>
                <w:bCs/>
                <w:color w:val="000000" w:themeColor="text1"/>
                <w:lang w:eastAsia="es-CO"/>
              </w:rPr>
            </w:pPr>
          </w:p>
          <w:p w14:paraId="3E744749" w14:textId="77777777" w:rsidR="004753C0" w:rsidRDefault="004753C0" w:rsidP="00D93F5D">
            <w:pPr>
              <w:jc w:val="both"/>
              <w:rPr>
                <w:rFonts w:ascii="Calibri" w:hAnsi="Calibri" w:cs="Calibri"/>
                <w:b/>
                <w:bCs/>
                <w:color w:val="000000" w:themeColor="text1"/>
                <w:lang w:eastAsia="es-CO"/>
              </w:rPr>
            </w:pPr>
          </w:p>
          <w:p w14:paraId="564C3244" w14:textId="77777777" w:rsidR="004753C0" w:rsidRDefault="004753C0" w:rsidP="00D93F5D">
            <w:pPr>
              <w:jc w:val="both"/>
              <w:rPr>
                <w:rFonts w:ascii="Calibri" w:hAnsi="Calibri" w:cs="Calibri"/>
                <w:b/>
                <w:bCs/>
                <w:color w:val="000000" w:themeColor="text1"/>
                <w:lang w:eastAsia="es-CO"/>
              </w:rPr>
            </w:pPr>
          </w:p>
          <w:p w14:paraId="2DB6D5CF" w14:textId="77777777" w:rsidR="004753C0" w:rsidRDefault="004753C0" w:rsidP="00D93F5D">
            <w:pPr>
              <w:jc w:val="both"/>
              <w:rPr>
                <w:rFonts w:ascii="Calibri" w:hAnsi="Calibri" w:cs="Calibri"/>
                <w:b/>
                <w:bCs/>
                <w:color w:val="000000" w:themeColor="text1"/>
                <w:lang w:eastAsia="es-CO"/>
              </w:rPr>
            </w:pPr>
          </w:p>
          <w:p w14:paraId="45ECA811" w14:textId="77777777" w:rsidR="004753C0" w:rsidRDefault="004753C0" w:rsidP="00D93F5D">
            <w:pPr>
              <w:jc w:val="both"/>
              <w:rPr>
                <w:rFonts w:ascii="Calibri" w:hAnsi="Calibri" w:cs="Calibri"/>
                <w:b/>
                <w:bCs/>
                <w:color w:val="000000" w:themeColor="text1"/>
                <w:lang w:eastAsia="es-CO"/>
              </w:rPr>
            </w:pPr>
          </w:p>
          <w:p w14:paraId="2F06281C" w14:textId="77777777" w:rsidR="004753C0" w:rsidRDefault="004753C0" w:rsidP="00D93F5D">
            <w:pPr>
              <w:jc w:val="both"/>
              <w:rPr>
                <w:rFonts w:ascii="Calibri" w:hAnsi="Calibri" w:cs="Calibri"/>
                <w:b/>
                <w:bCs/>
                <w:color w:val="000000" w:themeColor="text1"/>
                <w:lang w:eastAsia="es-CO"/>
              </w:rPr>
            </w:pPr>
          </w:p>
          <w:p w14:paraId="072FF198" w14:textId="77777777" w:rsidR="004753C0" w:rsidRDefault="004753C0" w:rsidP="00D93F5D">
            <w:pPr>
              <w:jc w:val="both"/>
              <w:rPr>
                <w:rFonts w:ascii="Calibri" w:hAnsi="Calibri" w:cs="Calibri"/>
                <w:b/>
                <w:bCs/>
                <w:color w:val="000000" w:themeColor="text1"/>
                <w:lang w:eastAsia="es-CO"/>
              </w:rPr>
            </w:pPr>
          </w:p>
          <w:p w14:paraId="12311AED" w14:textId="77777777" w:rsidR="004753C0" w:rsidRDefault="004753C0" w:rsidP="00D93F5D">
            <w:pPr>
              <w:jc w:val="both"/>
              <w:rPr>
                <w:rFonts w:ascii="Calibri" w:hAnsi="Calibri" w:cs="Calibri"/>
                <w:b/>
                <w:bCs/>
                <w:color w:val="000000" w:themeColor="text1"/>
                <w:lang w:eastAsia="es-CO"/>
              </w:rPr>
            </w:pPr>
          </w:p>
          <w:p w14:paraId="15FFD681" w14:textId="77777777" w:rsidR="004753C0" w:rsidRDefault="004753C0" w:rsidP="00D93F5D">
            <w:pPr>
              <w:jc w:val="both"/>
              <w:rPr>
                <w:rFonts w:ascii="Calibri" w:hAnsi="Calibri" w:cs="Calibri"/>
                <w:b/>
                <w:bCs/>
                <w:color w:val="000000" w:themeColor="text1"/>
                <w:lang w:eastAsia="es-CO"/>
              </w:rPr>
            </w:pPr>
          </w:p>
          <w:p w14:paraId="08764D06" w14:textId="77777777" w:rsidR="004753C0" w:rsidRDefault="004753C0" w:rsidP="00D93F5D">
            <w:pPr>
              <w:jc w:val="both"/>
              <w:rPr>
                <w:rFonts w:ascii="Calibri" w:hAnsi="Calibri" w:cs="Calibri"/>
                <w:b/>
                <w:bCs/>
                <w:color w:val="000000" w:themeColor="text1"/>
                <w:lang w:eastAsia="es-CO"/>
              </w:rPr>
            </w:pPr>
          </w:p>
          <w:p w14:paraId="62195DAE" w14:textId="77777777" w:rsidR="004753C0" w:rsidRDefault="004753C0" w:rsidP="00D93F5D">
            <w:pPr>
              <w:jc w:val="both"/>
              <w:rPr>
                <w:rFonts w:ascii="Calibri" w:hAnsi="Calibri" w:cs="Calibri"/>
                <w:b/>
                <w:bCs/>
                <w:color w:val="000000" w:themeColor="text1"/>
                <w:lang w:eastAsia="es-CO"/>
              </w:rPr>
            </w:pPr>
          </w:p>
          <w:p w14:paraId="6588D923" w14:textId="77777777" w:rsidR="004753C0" w:rsidRDefault="004753C0" w:rsidP="00D93F5D">
            <w:pPr>
              <w:jc w:val="both"/>
              <w:rPr>
                <w:rFonts w:ascii="Calibri" w:hAnsi="Calibri" w:cs="Calibri"/>
                <w:b/>
                <w:bCs/>
                <w:color w:val="000000" w:themeColor="text1"/>
                <w:lang w:eastAsia="es-CO"/>
              </w:rPr>
            </w:pPr>
          </w:p>
          <w:p w14:paraId="4C10F98A" w14:textId="77777777" w:rsidR="004753C0" w:rsidRDefault="004753C0" w:rsidP="00D93F5D">
            <w:pPr>
              <w:jc w:val="both"/>
              <w:rPr>
                <w:rFonts w:ascii="Calibri" w:hAnsi="Calibri" w:cs="Calibri"/>
                <w:b/>
                <w:bCs/>
                <w:color w:val="000000" w:themeColor="text1"/>
                <w:lang w:eastAsia="es-CO"/>
              </w:rPr>
            </w:pPr>
          </w:p>
          <w:p w14:paraId="793966A0" w14:textId="77777777" w:rsidR="004753C0" w:rsidRDefault="004753C0" w:rsidP="00D93F5D">
            <w:pPr>
              <w:jc w:val="both"/>
              <w:rPr>
                <w:rFonts w:ascii="Calibri" w:hAnsi="Calibri" w:cs="Calibri"/>
                <w:b/>
                <w:bCs/>
                <w:color w:val="000000" w:themeColor="text1"/>
                <w:lang w:eastAsia="es-CO"/>
              </w:rPr>
            </w:pPr>
          </w:p>
          <w:p w14:paraId="1B9EE04D" w14:textId="77777777" w:rsidR="004753C0" w:rsidRDefault="004753C0" w:rsidP="00D93F5D">
            <w:pPr>
              <w:jc w:val="both"/>
              <w:rPr>
                <w:rFonts w:ascii="Calibri" w:hAnsi="Calibri" w:cs="Calibri"/>
                <w:b/>
                <w:bCs/>
                <w:color w:val="000000" w:themeColor="text1"/>
                <w:lang w:eastAsia="es-CO"/>
              </w:rPr>
            </w:pPr>
          </w:p>
          <w:p w14:paraId="29E995FD" w14:textId="77777777" w:rsidR="004753C0" w:rsidRDefault="004753C0" w:rsidP="00D93F5D">
            <w:pPr>
              <w:jc w:val="both"/>
              <w:rPr>
                <w:rFonts w:ascii="Calibri" w:hAnsi="Calibri" w:cs="Calibri"/>
                <w:b/>
                <w:bCs/>
                <w:color w:val="000000" w:themeColor="text1"/>
                <w:lang w:eastAsia="es-CO"/>
              </w:rPr>
            </w:pPr>
          </w:p>
          <w:p w14:paraId="0C18C9BE" w14:textId="77777777" w:rsidR="004753C0" w:rsidRDefault="004753C0" w:rsidP="00D93F5D">
            <w:pPr>
              <w:jc w:val="both"/>
              <w:rPr>
                <w:rFonts w:ascii="Calibri" w:hAnsi="Calibri" w:cs="Calibri"/>
                <w:b/>
                <w:bCs/>
                <w:color w:val="000000" w:themeColor="text1"/>
                <w:lang w:eastAsia="es-CO"/>
              </w:rPr>
            </w:pPr>
          </w:p>
          <w:p w14:paraId="5BDED17C" w14:textId="77777777" w:rsidR="004753C0" w:rsidRDefault="004753C0" w:rsidP="00D93F5D">
            <w:pPr>
              <w:jc w:val="both"/>
              <w:rPr>
                <w:rFonts w:ascii="Calibri" w:hAnsi="Calibri" w:cs="Calibri"/>
                <w:b/>
                <w:bCs/>
                <w:color w:val="000000" w:themeColor="text1"/>
                <w:lang w:eastAsia="es-CO"/>
              </w:rPr>
            </w:pPr>
          </w:p>
          <w:p w14:paraId="35E59EB8" w14:textId="77777777" w:rsidR="004753C0" w:rsidRDefault="004753C0" w:rsidP="00D93F5D">
            <w:pPr>
              <w:jc w:val="both"/>
              <w:rPr>
                <w:rFonts w:ascii="Calibri" w:hAnsi="Calibri" w:cs="Calibri"/>
                <w:b/>
                <w:bCs/>
                <w:color w:val="000000" w:themeColor="text1"/>
                <w:lang w:eastAsia="es-CO"/>
              </w:rPr>
            </w:pPr>
          </w:p>
          <w:p w14:paraId="5F6FA297" w14:textId="57E8A40E" w:rsidR="004753C0" w:rsidRPr="004753C0" w:rsidRDefault="004753C0" w:rsidP="004753C0">
            <w:pPr>
              <w:pStyle w:val="Prrafodelista"/>
              <w:numPr>
                <w:ilvl w:val="0"/>
                <w:numId w:val="5"/>
              </w:numPr>
              <w:jc w:val="both"/>
              <w:rPr>
                <w:rFonts w:ascii="Avenir Next LT Pro" w:hAnsi="Avenir Next LT Pro"/>
                <w:b/>
                <w:bCs/>
                <w:iCs/>
              </w:rPr>
            </w:pPr>
            <w:r w:rsidRPr="004753C0">
              <w:rPr>
                <w:rFonts w:ascii="Avenir Next LT Pro" w:hAnsi="Avenir Next LT Pro"/>
                <w:b/>
                <w:bCs/>
                <w:iCs/>
              </w:rPr>
              <w:lastRenderedPageBreak/>
              <w:t>16 de mayo 2023</w:t>
            </w:r>
          </w:p>
          <w:p w14:paraId="303AE75A" w14:textId="363A74B6" w:rsidR="004753C0" w:rsidRDefault="004753C0" w:rsidP="00D93F5D">
            <w:pPr>
              <w:jc w:val="both"/>
              <w:rPr>
                <w:rFonts w:ascii="Calibri" w:hAnsi="Calibri" w:cs="Calibri"/>
                <w:b/>
                <w:bCs/>
                <w:color w:val="000000" w:themeColor="text1"/>
                <w:lang w:eastAsia="es-CO"/>
              </w:rPr>
            </w:pPr>
            <w:r>
              <w:rPr>
                <w:noProof/>
              </w:rPr>
              <w:drawing>
                <wp:anchor distT="0" distB="0" distL="114300" distR="114300" simplePos="0" relativeHeight="251671552" behindDoc="0" locked="0" layoutInCell="1" allowOverlap="1" wp14:anchorId="63DE0E33" wp14:editId="43893ECE">
                  <wp:simplePos x="0" y="0"/>
                  <wp:positionH relativeFrom="column">
                    <wp:posOffset>-4500245</wp:posOffset>
                  </wp:positionH>
                  <wp:positionV relativeFrom="paragraph">
                    <wp:posOffset>55880</wp:posOffset>
                  </wp:positionV>
                  <wp:extent cx="4435475" cy="2724150"/>
                  <wp:effectExtent l="0" t="0" r="3175" b="0"/>
                  <wp:wrapSquare wrapText="bothSides"/>
                  <wp:docPr id="2490424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35475" cy="2724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6934A2" w14:textId="18C03CA4" w:rsidR="004753C0" w:rsidRDefault="004753C0" w:rsidP="00D93F5D">
            <w:pPr>
              <w:jc w:val="both"/>
              <w:rPr>
                <w:rFonts w:ascii="Calibri" w:hAnsi="Calibri" w:cs="Calibri"/>
                <w:b/>
                <w:bCs/>
                <w:color w:val="000000" w:themeColor="text1"/>
                <w:lang w:eastAsia="es-CO"/>
              </w:rPr>
            </w:pPr>
          </w:p>
          <w:p w14:paraId="516AEE1D" w14:textId="5836C064" w:rsidR="004753C0" w:rsidRDefault="004753C0" w:rsidP="00D93F5D">
            <w:pPr>
              <w:jc w:val="both"/>
              <w:rPr>
                <w:rFonts w:ascii="Calibri" w:hAnsi="Calibri" w:cs="Calibri"/>
                <w:b/>
                <w:bCs/>
                <w:color w:val="000000" w:themeColor="text1"/>
                <w:lang w:eastAsia="es-CO"/>
              </w:rPr>
            </w:pPr>
          </w:p>
          <w:p w14:paraId="7070E586" w14:textId="3A42F840" w:rsidR="004753C0" w:rsidRDefault="004753C0" w:rsidP="00D93F5D">
            <w:pPr>
              <w:jc w:val="both"/>
              <w:rPr>
                <w:rFonts w:ascii="Calibri" w:hAnsi="Calibri" w:cs="Calibri"/>
                <w:b/>
                <w:bCs/>
                <w:color w:val="000000" w:themeColor="text1"/>
                <w:lang w:eastAsia="es-CO"/>
              </w:rPr>
            </w:pPr>
          </w:p>
          <w:p w14:paraId="5B1C49A4" w14:textId="77777777" w:rsidR="004753C0" w:rsidRDefault="004753C0" w:rsidP="00D93F5D">
            <w:pPr>
              <w:jc w:val="both"/>
              <w:rPr>
                <w:rFonts w:ascii="Calibri" w:hAnsi="Calibri" w:cs="Calibri"/>
                <w:b/>
                <w:bCs/>
                <w:color w:val="000000" w:themeColor="text1"/>
                <w:lang w:eastAsia="es-CO"/>
              </w:rPr>
            </w:pPr>
          </w:p>
          <w:p w14:paraId="6AB8451D" w14:textId="77777777" w:rsidR="004753C0" w:rsidRDefault="004753C0" w:rsidP="00D93F5D">
            <w:pPr>
              <w:jc w:val="both"/>
              <w:rPr>
                <w:rFonts w:ascii="Calibri" w:hAnsi="Calibri" w:cs="Calibri"/>
                <w:b/>
                <w:bCs/>
                <w:color w:val="000000" w:themeColor="text1"/>
                <w:lang w:eastAsia="es-CO"/>
              </w:rPr>
            </w:pPr>
          </w:p>
          <w:p w14:paraId="537BB0F6" w14:textId="77777777" w:rsidR="004753C0" w:rsidRDefault="004753C0" w:rsidP="00D93F5D">
            <w:pPr>
              <w:jc w:val="both"/>
              <w:rPr>
                <w:rFonts w:ascii="Calibri" w:hAnsi="Calibri" w:cs="Calibri"/>
                <w:b/>
                <w:bCs/>
                <w:color w:val="000000" w:themeColor="text1"/>
                <w:lang w:eastAsia="es-CO"/>
              </w:rPr>
            </w:pPr>
          </w:p>
          <w:p w14:paraId="0C3B7855" w14:textId="77777777" w:rsidR="004753C0" w:rsidRDefault="004753C0" w:rsidP="00D93F5D">
            <w:pPr>
              <w:jc w:val="both"/>
              <w:rPr>
                <w:rFonts w:ascii="Calibri" w:hAnsi="Calibri" w:cs="Calibri"/>
                <w:b/>
                <w:bCs/>
                <w:color w:val="000000" w:themeColor="text1"/>
                <w:lang w:eastAsia="es-CO"/>
              </w:rPr>
            </w:pPr>
          </w:p>
          <w:p w14:paraId="757BFCE0" w14:textId="77777777" w:rsidR="004753C0" w:rsidRDefault="004753C0" w:rsidP="00D93F5D">
            <w:pPr>
              <w:jc w:val="both"/>
              <w:rPr>
                <w:rFonts w:ascii="Calibri" w:hAnsi="Calibri" w:cs="Calibri"/>
                <w:b/>
                <w:bCs/>
                <w:color w:val="000000" w:themeColor="text1"/>
                <w:lang w:eastAsia="es-CO"/>
              </w:rPr>
            </w:pPr>
          </w:p>
          <w:p w14:paraId="30434527" w14:textId="77777777" w:rsidR="004753C0" w:rsidRDefault="004753C0" w:rsidP="00D93F5D">
            <w:pPr>
              <w:jc w:val="both"/>
              <w:rPr>
                <w:rFonts w:ascii="Calibri" w:hAnsi="Calibri" w:cs="Calibri"/>
                <w:b/>
                <w:bCs/>
                <w:color w:val="000000" w:themeColor="text1"/>
                <w:lang w:eastAsia="es-CO"/>
              </w:rPr>
            </w:pPr>
          </w:p>
          <w:p w14:paraId="3D70FEA7" w14:textId="77777777" w:rsidR="004753C0" w:rsidRDefault="004753C0" w:rsidP="00D93F5D">
            <w:pPr>
              <w:jc w:val="both"/>
              <w:rPr>
                <w:rFonts w:ascii="Calibri" w:hAnsi="Calibri" w:cs="Calibri"/>
                <w:b/>
                <w:bCs/>
                <w:color w:val="000000" w:themeColor="text1"/>
                <w:lang w:eastAsia="es-CO"/>
              </w:rPr>
            </w:pPr>
          </w:p>
          <w:p w14:paraId="43D8A9F5" w14:textId="77777777" w:rsidR="004753C0" w:rsidRDefault="004753C0" w:rsidP="00D93F5D">
            <w:pPr>
              <w:jc w:val="both"/>
              <w:rPr>
                <w:rFonts w:ascii="Calibri" w:hAnsi="Calibri" w:cs="Calibri"/>
                <w:b/>
                <w:bCs/>
                <w:color w:val="000000" w:themeColor="text1"/>
                <w:lang w:eastAsia="es-CO"/>
              </w:rPr>
            </w:pPr>
          </w:p>
          <w:p w14:paraId="27F496B4" w14:textId="77777777" w:rsidR="004753C0" w:rsidRDefault="004753C0" w:rsidP="00D93F5D">
            <w:pPr>
              <w:jc w:val="both"/>
              <w:rPr>
                <w:rFonts w:ascii="Calibri" w:hAnsi="Calibri" w:cs="Calibri"/>
                <w:b/>
                <w:bCs/>
                <w:color w:val="000000" w:themeColor="text1"/>
                <w:lang w:eastAsia="es-CO"/>
              </w:rPr>
            </w:pPr>
          </w:p>
          <w:p w14:paraId="3B65501A" w14:textId="77777777" w:rsidR="004753C0" w:rsidRDefault="004753C0" w:rsidP="00D93F5D">
            <w:pPr>
              <w:jc w:val="both"/>
              <w:rPr>
                <w:rFonts w:ascii="Calibri" w:hAnsi="Calibri" w:cs="Calibri"/>
                <w:b/>
                <w:bCs/>
                <w:color w:val="000000" w:themeColor="text1"/>
                <w:lang w:eastAsia="es-CO"/>
              </w:rPr>
            </w:pPr>
          </w:p>
          <w:p w14:paraId="08BBD0DF" w14:textId="0B4B8DB0" w:rsidR="004753C0" w:rsidRDefault="004753C0" w:rsidP="00D93F5D">
            <w:pPr>
              <w:jc w:val="both"/>
              <w:rPr>
                <w:rFonts w:ascii="Calibri" w:hAnsi="Calibri" w:cs="Calibri"/>
                <w:b/>
                <w:bCs/>
                <w:color w:val="000000" w:themeColor="text1"/>
                <w:lang w:eastAsia="es-CO"/>
              </w:rPr>
            </w:pPr>
          </w:p>
          <w:p w14:paraId="073844A3" w14:textId="6C8761C4" w:rsidR="004753C0" w:rsidRDefault="004753C0" w:rsidP="00D93F5D">
            <w:pPr>
              <w:jc w:val="both"/>
              <w:rPr>
                <w:rFonts w:ascii="Calibri" w:hAnsi="Calibri" w:cs="Calibri"/>
                <w:b/>
                <w:bCs/>
                <w:color w:val="000000" w:themeColor="text1"/>
                <w:lang w:eastAsia="es-CO"/>
              </w:rPr>
            </w:pPr>
            <w:r>
              <w:rPr>
                <w:noProof/>
              </w:rPr>
              <w:drawing>
                <wp:anchor distT="0" distB="0" distL="114300" distR="114300" simplePos="0" relativeHeight="251673600" behindDoc="0" locked="0" layoutInCell="1" allowOverlap="1" wp14:anchorId="1B3EE74E" wp14:editId="0534540E">
                  <wp:simplePos x="0" y="0"/>
                  <wp:positionH relativeFrom="column">
                    <wp:posOffset>-4566285</wp:posOffset>
                  </wp:positionH>
                  <wp:positionV relativeFrom="paragraph">
                    <wp:posOffset>25400</wp:posOffset>
                  </wp:positionV>
                  <wp:extent cx="4450715" cy="2903220"/>
                  <wp:effectExtent l="0" t="0" r="6985" b="0"/>
                  <wp:wrapSquare wrapText="bothSides"/>
                  <wp:docPr id="183870830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6179"/>
                          <a:stretch/>
                        </pic:blipFill>
                        <pic:spPr bwMode="auto">
                          <a:xfrm>
                            <a:off x="0" y="0"/>
                            <a:ext cx="4450715" cy="2903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5D899B" w14:textId="32608D23" w:rsidR="004753C0" w:rsidRDefault="004753C0" w:rsidP="00D93F5D">
            <w:pPr>
              <w:jc w:val="both"/>
              <w:rPr>
                <w:rFonts w:ascii="Calibri" w:hAnsi="Calibri" w:cs="Calibri"/>
                <w:b/>
                <w:bCs/>
                <w:color w:val="000000" w:themeColor="text1"/>
                <w:lang w:eastAsia="es-CO"/>
              </w:rPr>
            </w:pPr>
          </w:p>
          <w:p w14:paraId="79F427EC" w14:textId="62B5424D" w:rsidR="004753C0" w:rsidRDefault="004753C0" w:rsidP="00D93F5D">
            <w:pPr>
              <w:jc w:val="both"/>
              <w:rPr>
                <w:noProof/>
              </w:rPr>
            </w:pPr>
          </w:p>
          <w:p w14:paraId="0751D7AA" w14:textId="21E18C11" w:rsidR="004753C0" w:rsidRDefault="004753C0" w:rsidP="00D93F5D">
            <w:pPr>
              <w:jc w:val="both"/>
              <w:rPr>
                <w:noProof/>
              </w:rPr>
            </w:pPr>
          </w:p>
          <w:p w14:paraId="5A0E202A" w14:textId="77777777" w:rsidR="004753C0" w:rsidRDefault="004753C0" w:rsidP="004753C0">
            <w:pPr>
              <w:jc w:val="both"/>
              <w:rPr>
                <w:rFonts w:ascii="Calibri" w:hAnsi="Calibri" w:cs="Calibri"/>
                <w:b/>
                <w:bCs/>
                <w:color w:val="000000" w:themeColor="text1"/>
                <w:lang w:eastAsia="es-CO"/>
              </w:rPr>
            </w:pPr>
          </w:p>
          <w:p w14:paraId="4FAF4E69" w14:textId="77777777" w:rsidR="004753C0" w:rsidRDefault="004753C0" w:rsidP="004753C0">
            <w:pPr>
              <w:jc w:val="both"/>
              <w:rPr>
                <w:rFonts w:ascii="Calibri" w:hAnsi="Calibri" w:cs="Calibri"/>
                <w:b/>
                <w:bCs/>
                <w:color w:val="000000" w:themeColor="text1"/>
                <w:lang w:eastAsia="es-CO"/>
              </w:rPr>
            </w:pPr>
          </w:p>
          <w:p w14:paraId="63E6DD75" w14:textId="77777777" w:rsidR="004753C0" w:rsidRDefault="004753C0" w:rsidP="004753C0">
            <w:pPr>
              <w:jc w:val="both"/>
              <w:rPr>
                <w:rFonts w:ascii="Calibri" w:hAnsi="Calibri" w:cs="Calibri"/>
                <w:b/>
                <w:bCs/>
                <w:color w:val="000000" w:themeColor="text1"/>
                <w:lang w:eastAsia="es-CO"/>
              </w:rPr>
            </w:pPr>
          </w:p>
          <w:p w14:paraId="3C94DB36" w14:textId="77777777" w:rsidR="004753C0" w:rsidRDefault="004753C0" w:rsidP="004753C0">
            <w:pPr>
              <w:jc w:val="both"/>
              <w:rPr>
                <w:rFonts w:ascii="Calibri" w:hAnsi="Calibri" w:cs="Calibri"/>
                <w:b/>
                <w:bCs/>
                <w:color w:val="000000" w:themeColor="text1"/>
                <w:lang w:eastAsia="es-CO"/>
              </w:rPr>
            </w:pPr>
          </w:p>
          <w:p w14:paraId="660C7CD5" w14:textId="77777777" w:rsidR="004753C0" w:rsidRDefault="004753C0" w:rsidP="004753C0">
            <w:pPr>
              <w:jc w:val="both"/>
              <w:rPr>
                <w:rFonts w:ascii="Calibri" w:hAnsi="Calibri" w:cs="Calibri"/>
                <w:b/>
                <w:bCs/>
                <w:color w:val="000000" w:themeColor="text1"/>
                <w:lang w:eastAsia="es-CO"/>
              </w:rPr>
            </w:pPr>
          </w:p>
          <w:p w14:paraId="7F682F8A" w14:textId="77777777" w:rsidR="004753C0" w:rsidRDefault="004753C0" w:rsidP="004753C0">
            <w:pPr>
              <w:jc w:val="both"/>
              <w:rPr>
                <w:rFonts w:ascii="Calibri" w:hAnsi="Calibri" w:cs="Calibri"/>
                <w:b/>
                <w:bCs/>
                <w:color w:val="000000" w:themeColor="text1"/>
                <w:lang w:eastAsia="es-CO"/>
              </w:rPr>
            </w:pPr>
          </w:p>
          <w:p w14:paraId="7C02C277" w14:textId="77777777" w:rsidR="004753C0" w:rsidRDefault="004753C0" w:rsidP="004753C0">
            <w:pPr>
              <w:jc w:val="both"/>
              <w:rPr>
                <w:rFonts w:ascii="Calibri" w:hAnsi="Calibri" w:cs="Calibri"/>
                <w:b/>
                <w:bCs/>
                <w:color w:val="000000" w:themeColor="text1"/>
                <w:lang w:eastAsia="es-CO"/>
              </w:rPr>
            </w:pPr>
          </w:p>
          <w:p w14:paraId="2FEE34A7" w14:textId="77777777" w:rsidR="004753C0" w:rsidRDefault="004753C0" w:rsidP="004753C0">
            <w:pPr>
              <w:jc w:val="both"/>
              <w:rPr>
                <w:rFonts w:ascii="Calibri" w:hAnsi="Calibri" w:cs="Calibri"/>
                <w:b/>
                <w:bCs/>
                <w:color w:val="000000" w:themeColor="text1"/>
                <w:lang w:eastAsia="es-CO"/>
              </w:rPr>
            </w:pPr>
          </w:p>
          <w:p w14:paraId="617F218B" w14:textId="77777777" w:rsidR="004753C0" w:rsidRDefault="004753C0" w:rsidP="004753C0">
            <w:pPr>
              <w:jc w:val="both"/>
              <w:rPr>
                <w:rFonts w:ascii="Calibri" w:hAnsi="Calibri" w:cs="Calibri"/>
                <w:b/>
                <w:bCs/>
                <w:color w:val="000000" w:themeColor="text1"/>
                <w:lang w:eastAsia="es-CO"/>
              </w:rPr>
            </w:pPr>
          </w:p>
          <w:p w14:paraId="005D1121" w14:textId="77777777" w:rsidR="004753C0" w:rsidRDefault="004753C0" w:rsidP="004753C0">
            <w:pPr>
              <w:jc w:val="both"/>
              <w:rPr>
                <w:rFonts w:ascii="Calibri" w:hAnsi="Calibri" w:cs="Calibri"/>
                <w:b/>
                <w:bCs/>
                <w:color w:val="000000" w:themeColor="text1"/>
                <w:lang w:eastAsia="es-CO"/>
              </w:rPr>
            </w:pPr>
          </w:p>
          <w:p w14:paraId="3D2C0AD3" w14:textId="77777777" w:rsidR="004753C0" w:rsidRDefault="004753C0" w:rsidP="004753C0">
            <w:pPr>
              <w:jc w:val="both"/>
              <w:rPr>
                <w:rFonts w:ascii="Calibri" w:hAnsi="Calibri" w:cs="Calibri"/>
                <w:b/>
                <w:bCs/>
                <w:color w:val="000000" w:themeColor="text1"/>
                <w:lang w:eastAsia="es-CO"/>
              </w:rPr>
            </w:pPr>
          </w:p>
          <w:p w14:paraId="16DB38AD" w14:textId="77777777" w:rsidR="004753C0" w:rsidRDefault="004753C0" w:rsidP="004753C0">
            <w:pPr>
              <w:jc w:val="both"/>
              <w:rPr>
                <w:rFonts w:ascii="Calibri" w:hAnsi="Calibri" w:cs="Calibri"/>
                <w:b/>
                <w:bCs/>
                <w:color w:val="000000" w:themeColor="text1"/>
                <w:lang w:eastAsia="es-CO"/>
              </w:rPr>
            </w:pPr>
          </w:p>
          <w:p w14:paraId="4ABF2721" w14:textId="77777777" w:rsidR="004753C0" w:rsidRDefault="004753C0" w:rsidP="004753C0">
            <w:pPr>
              <w:jc w:val="both"/>
              <w:rPr>
                <w:rFonts w:ascii="Calibri" w:hAnsi="Calibri" w:cs="Calibri"/>
                <w:b/>
                <w:bCs/>
                <w:color w:val="000000" w:themeColor="text1"/>
                <w:lang w:eastAsia="es-CO"/>
              </w:rPr>
            </w:pPr>
          </w:p>
          <w:p w14:paraId="7CF97C72" w14:textId="77777777" w:rsidR="004753C0" w:rsidRDefault="004753C0" w:rsidP="004753C0">
            <w:pPr>
              <w:jc w:val="both"/>
              <w:rPr>
                <w:rFonts w:ascii="Calibri" w:hAnsi="Calibri" w:cs="Calibri"/>
                <w:b/>
                <w:bCs/>
                <w:color w:val="000000" w:themeColor="text1"/>
                <w:lang w:eastAsia="es-CO"/>
              </w:rPr>
            </w:pPr>
          </w:p>
          <w:p w14:paraId="3D5CE1A6" w14:textId="77777777" w:rsidR="004753C0" w:rsidRDefault="004753C0" w:rsidP="004753C0">
            <w:pPr>
              <w:jc w:val="both"/>
              <w:rPr>
                <w:rFonts w:ascii="Calibri" w:hAnsi="Calibri" w:cs="Calibri"/>
                <w:b/>
                <w:bCs/>
                <w:color w:val="000000" w:themeColor="text1"/>
                <w:lang w:eastAsia="es-CO"/>
              </w:rPr>
            </w:pPr>
          </w:p>
          <w:p w14:paraId="3246E2C7" w14:textId="77777777" w:rsidR="004753C0" w:rsidRDefault="004753C0" w:rsidP="004753C0">
            <w:pPr>
              <w:jc w:val="both"/>
              <w:rPr>
                <w:rFonts w:ascii="Calibri" w:hAnsi="Calibri" w:cs="Calibri"/>
                <w:b/>
                <w:bCs/>
                <w:color w:val="000000" w:themeColor="text1"/>
                <w:lang w:eastAsia="es-CO"/>
              </w:rPr>
            </w:pPr>
          </w:p>
          <w:p w14:paraId="376028C8" w14:textId="77777777" w:rsidR="004753C0" w:rsidRDefault="004753C0" w:rsidP="004753C0">
            <w:pPr>
              <w:jc w:val="both"/>
              <w:rPr>
                <w:rFonts w:ascii="Calibri" w:hAnsi="Calibri" w:cs="Calibri"/>
                <w:b/>
                <w:bCs/>
                <w:color w:val="000000" w:themeColor="text1"/>
                <w:lang w:eastAsia="es-CO"/>
              </w:rPr>
            </w:pPr>
          </w:p>
          <w:p w14:paraId="21ED8DD3" w14:textId="77777777" w:rsidR="004753C0" w:rsidRDefault="004753C0" w:rsidP="004753C0">
            <w:pPr>
              <w:jc w:val="both"/>
              <w:rPr>
                <w:rFonts w:ascii="Calibri" w:hAnsi="Calibri" w:cs="Calibri"/>
                <w:b/>
                <w:bCs/>
                <w:color w:val="000000" w:themeColor="text1"/>
                <w:lang w:eastAsia="es-CO"/>
              </w:rPr>
            </w:pPr>
          </w:p>
          <w:p w14:paraId="4758B2A0" w14:textId="77777777" w:rsidR="004753C0" w:rsidRDefault="004753C0" w:rsidP="004753C0">
            <w:pPr>
              <w:jc w:val="both"/>
              <w:rPr>
                <w:rFonts w:ascii="Calibri" w:hAnsi="Calibri" w:cs="Calibri"/>
                <w:b/>
                <w:bCs/>
                <w:color w:val="000000" w:themeColor="text1"/>
                <w:lang w:eastAsia="es-CO"/>
              </w:rPr>
            </w:pPr>
          </w:p>
          <w:p w14:paraId="4E3BB27F" w14:textId="77777777" w:rsidR="004753C0" w:rsidRDefault="004753C0" w:rsidP="004753C0">
            <w:pPr>
              <w:jc w:val="both"/>
              <w:rPr>
                <w:rFonts w:ascii="Calibri" w:hAnsi="Calibri" w:cs="Calibri"/>
                <w:b/>
                <w:bCs/>
                <w:color w:val="000000" w:themeColor="text1"/>
                <w:lang w:eastAsia="es-CO"/>
              </w:rPr>
            </w:pPr>
          </w:p>
          <w:p w14:paraId="3B099463" w14:textId="77777777" w:rsidR="004753C0" w:rsidRDefault="004753C0" w:rsidP="004753C0">
            <w:pPr>
              <w:jc w:val="both"/>
              <w:rPr>
                <w:rFonts w:ascii="Calibri" w:hAnsi="Calibri" w:cs="Calibri"/>
                <w:b/>
                <w:bCs/>
                <w:color w:val="000000" w:themeColor="text1"/>
                <w:lang w:eastAsia="es-CO"/>
              </w:rPr>
            </w:pPr>
          </w:p>
          <w:p w14:paraId="1155DCFE" w14:textId="4FD99AE7" w:rsidR="004753C0" w:rsidRPr="004753C0" w:rsidRDefault="004753C0" w:rsidP="004753C0">
            <w:pPr>
              <w:pStyle w:val="Prrafodelista"/>
              <w:numPr>
                <w:ilvl w:val="0"/>
                <w:numId w:val="5"/>
              </w:numPr>
              <w:jc w:val="both"/>
              <w:rPr>
                <w:rFonts w:ascii="Avenir Next LT Pro" w:hAnsi="Avenir Next LT Pro"/>
                <w:b/>
                <w:bCs/>
                <w:iCs/>
              </w:rPr>
            </w:pPr>
            <w:r w:rsidRPr="004753C0">
              <w:rPr>
                <w:rFonts w:ascii="Avenir Next LT Pro" w:hAnsi="Avenir Next LT Pro"/>
                <w:b/>
                <w:bCs/>
                <w:iCs/>
              </w:rPr>
              <w:lastRenderedPageBreak/>
              <w:t>17 de agosto de 2023</w:t>
            </w:r>
          </w:p>
          <w:p w14:paraId="6A6D66F4" w14:textId="4A34BF11" w:rsidR="004753C0" w:rsidRDefault="004753C0" w:rsidP="004753C0">
            <w:pPr>
              <w:jc w:val="both"/>
              <w:rPr>
                <w:rFonts w:ascii="Calibri" w:hAnsi="Calibri" w:cs="Calibri"/>
                <w:b/>
                <w:bCs/>
                <w:color w:val="000000" w:themeColor="text1"/>
                <w:lang w:eastAsia="es-CO"/>
              </w:rPr>
            </w:pPr>
            <w:r>
              <w:rPr>
                <w:noProof/>
              </w:rPr>
              <w:drawing>
                <wp:anchor distT="0" distB="0" distL="114300" distR="114300" simplePos="0" relativeHeight="251675648" behindDoc="0" locked="0" layoutInCell="1" allowOverlap="1" wp14:anchorId="6492BB9A" wp14:editId="04D603ED">
                  <wp:simplePos x="0" y="0"/>
                  <wp:positionH relativeFrom="column">
                    <wp:posOffset>-3825875</wp:posOffset>
                  </wp:positionH>
                  <wp:positionV relativeFrom="paragraph">
                    <wp:posOffset>28575</wp:posOffset>
                  </wp:positionV>
                  <wp:extent cx="3877945" cy="3401695"/>
                  <wp:effectExtent l="0" t="0" r="8255" b="8255"/>
                  <wp:wrapSquare wrapText="bothSides"/>
                  <wp:docPr id="203482200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77945" cy="3401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664852" w14:textId="77777777" w:rsidR="004753C0" w:rsidRDefault="004753C0" w:rsidP="004753C0">
            <w:pPr>
              <w:jc w:val="both"/>
              <w:rPr>
                <w:rFonts w:ascii="Calibri" w:hAnsi="Calibri" w:cs="Calibri"/>
                <w:b/>
                <w:bCs/>
                <w:color w:val="000000" w:themeColor="text1"/>
                <w:lang w:eastAsia="es-CO"/>
              </w:rPr>
            </w:pPr>
          </w:p>
          <w:p w14:paraId="41069E26" w14:textId="77777777" w:rsidR="004753C0" w:rsidRDefault="004753C0" w:rsidP="004753C0">
            <w:pPr>
              <w:jc w:val="both"/>
              <w:rPr>
                <w:rFonts w:ascii="Calibri" w:hAnsi="Calibri" w:cs="Calibri"/>
                <w:b/>
                <w:bCs/>
                <w:color w:val="000000" w:themeColor="text1"/>
                <w:lang w:eastAsia="es-CO"/>
              </w:rPr>
            </w:pPr>
          </w:p>
          <w:p w14:paraId="047037B6" w14:textId="77777777" w:rsidR="004753C0" w:rsidRDefault="004753C0" w:rsidP="004753C0">
            <w:pPr>
              <w:jc w:val="both"/>
              <w:rPr>
                <w:rFonts w:ascii="Calibri" w:hAnsi="Calibri" w:cs="Calibri"/>
                <w:b/>
                <w:bCs/>
                <w:color w:val="000000" w:themeColor="text1"/>
                <w:lang w:eastAsia="es-CO"/>
              </w:rPr>
            </w:pPr>
          </w:p>
          <w:p w14:paraId="0498286E" w14:textId="77777777" w:rsidR="004753C0" w:rsidRDefault="004753C0" w:rsidP="004753C0">
            <w:pPr>
              <w:jc w:val="both"/>
              <w:rPr>
                <w:rFonts w:ascii="Calibri" w:hAnsi="Calibri" w:cs="Calibri"/>
                <w:b/>
                <w:bCs/>
                <w:color w:val="000000" w:themeColor="text1"/>
                <w:lang w:eastAsia="es-CO"/>
              </w:rPr>
            </w:pPr>
          </w:p>
          <w:p w14:paraId="12C25496" w14:textId="77777777" w:rsidR="004753C0" w:rsidRDefault="004753C0" w:rsidP="004753C0">
            <w:pPr>
              <w:jc w:val="both"/>
              <w:rPr>
                <w:rFonts w:ascii="Calibri" w:hAnsi="Calibri" w:cs="Calibri"/>
                <w:b/>
                <w:bCs/>
                <w:color w:val="000000" w:themeColor="text1"/>
                <w:lang w:eastAsia="es-CO"/>
              </w:rPr>
            </w:pPr>
          </w:p>
          <w:p w14:paraId="10393202" w14:textId="77777777" w:rsidR="004753C0" w:rsidRDefault="004753C0" w:rsidP="004753C0">
            <w:pPr>
              <w:jc w:val="both"/>
              <w:rPr>
                <w:rFonts w:ascii="Calibri" w:hAnsi="Calibri" w:cs="Calibri"/>
                <w:b/>
                <w:bCs/>
                <w:color w:val="000000" w:themeColor="text1"/>
                <w:lang w:eastAsia="es-CO"/>
              </w:rPr>
            </w:pPr>
          </w:p>
          <w:p w14:paraId="22189922" w14:textId="77777777" w:rsidR="004753C0" w:rsidRDefault="004753C0" w:rsidP="004753C0">
            <w:pPr>
              <w:jc w:val="both"/>
              <w:rPr>
                <w:rFonts w:ascii="Calibri" w:hAnsi="Calibri" w:cs="Calibri"/>
                <w:b/>
                <w:bCs/>
                <w:color w:val="000000" w:themeColor="text1"/>
                <w:lang w:eastAsia="es-CO"/>
              </w:rPr>
            </w:pPr>
          </w:p>
          <w:p w14:paraId="2CC7D722" w14:textId="77777777" w:rsidR="004753C0" w:rsidRDefault="004753C0" w:rsidP="004753C0">
            <w:pPr>
              <w:jc w:val="both"/>
              <w:rPr>
                <w:rFonts w:ascii="Calibri" w:hAnsi="Calibri" w:cs="Calibri"/>
                <w:b/>
                <w:bCs/>
                <w:color w:val="000000" w:themeColor="text1"/>
                <w:lang w:eastAsia="es-CO"/>
              </w:rPr>
            </w:pPr>
          </w:p>
          <w:p w14:paraId="34E03137" w14:textId="77777777" w:rsidR="004753C0" w:rsidRDefault="004753C0" w:rsidP="004753C0">
            <w:pPr>
              <w:jc w:val="both"/>
              <w:rPr>
                <w:rFonts w:ascii="Calibri" w:hAnsi="Calibri" w:cs="Calibri"/>
                <w:b/>
                <w:bCs/>
                <w:color w:val="000000" w:themeColor="text1"/>
                <w:lang w:eastAsia="es-CO"/>
              </w:rPr>
            </w:pPr>
          </w:p>
          <w:p w14:paraId="2BCC0E71" w14:textId="77777777" w:rsidR="004753C0" w:rsidRDefault="004753C0" w:rsidP="004753C0">
            <w:pPr>
              <w:jc w:val="both"/>
              <w:rPr>
                <w:rFonts w:ascii="Calibri" w:hAnsi="Calibri" w:cs="Calibri"/>
                <w:b/>
                <w:bCs/>
                <w:color w:val="000000" w:themeColor="text1"/>
                <w:lang w:eastAsia="es-CO"/>
              </w:rPr>
            </w:pPr>
          </w:p>
          <w:p w14:paraId="5CCD5C08" w14:textId="77777777" w:rsidR="004753C0" w:rsidRDefault="004753C0" w:rsidP="004753C0">
            <w:pPr>
              <w:jc w:val="both"/>
              <w:rPr>
                <w:rFonts w:ascii="Calibri" w:hAnsi="Calibri" w:cs="Calibri"/>
                <w:b/>
                <w:bCs/>
                <w:color w:val="000000" w:themeColor="text1"/>
                <w:lang w:eastAsia="es-CO"/>
              </w:rPr>
            </w:pPr>
          </w:p>
          <w:p w14:paraId="26C16032" w14:textId="77777777" w:rsidR="004753C0" w:rsidRDefault="004753C0" w:rsidP="004753C0">
            <w:pPr>
              <w:jc w:val="both"/>
              <w:rPr>
                <w:rFonts w:ascii="Calibri" w:hAnsi="Calibri" w:cs="Calibri"/>
                <w:b/>
                <w:bCs/>
                <w:color w:val="000000" w:themeColor="text1"/>
                <w:lang w:eastAsia="es-CO"/>
              </w:rPr>
            </w:pPr>
          </w:p>
          <w:p w14:paraId="42B4CF68" w14:textId="77777777" w:rsidR="004753C0" w:rsidRDefault="004753C0" w:rsidP="004753C0">
            <w:pPr>
              <w:jc w:val="both"/>
              <w:rPr>
                <w:rFonts w:ascii="Calibri" w:hAnsi="Calibri" w:cs="Calibri"/>
                <w:b/>
                <w:bCs/>
                <w:color w:val="000000" w:themeColor="text1"/>
                <w:lang w:eastAsia="es-CO"/>
              </w:rPr>
            </w:pPr>
          </w:p>
          <w:p w14:paraId="78949843" w14:textId="77777777" w:rsidR="004753C0" w:rsidRDefault="004753C0" w:rsidP="004753C0">
            <w:pPr>
              <w:jc w:val="both"/>
              <w:rPr>
                <w:rFonts w:ascii="Calibri" w:hAnsi="Calibri" w:cs="Calibri"/>
                <w:b/>
                <w:bCs/>
                <w:color w:val="000000" w:themeColor="text1"/>
                <w:lang w:eastAsia="es-CO"/>
              </w:rPr>
            </w:pPr>
          </w:p>
          <w:p w14:paraId="24A679DA" w14:textId="77777777" w:rsidR="004753C0" w:rsidRDefault="004753C0" w:rsidP="004753C0">
            <w:pPr>
              <w:jc w:val="both"/>
              <w:rPr>
                <w:rFonts w:ascii="Calibri" w:hAnsi="Calibri" w:cs="Calibri"/>
                <w:b/>
                <w:bCs/>
                <w:color w:val="000000" w:themeColor="text1"/>
                <w:lang w:eastAsia="es-CO"/>
              </w:rPr>
            </w:pPr>
          </w:p>
          <w:p w14:paraId="2E2961EE" w14:textId="77777777" w:rsidR="004753C0" w:rsidRDefault="004753C0" w:rsidP="004753C0">
            <w:pPr>
              <w:jc w:val="both"/>
              <w:rPr>
                <w:rFonts w:ascii="Calibri" w:hAnsi="Calibri" w:cs="Calibri"/>
                <w:b/>
                <w:bCs/>
                <w:color w:val="000000" w:themeColor="text1"/>
                <w:lang w:eastAsia="es-CO"/>
              </w:rPr>
            </w:pPr>
          </w:p>
          <w:p w14:paraId="57C10BC9" w14:textId="77777777" w:rsidR="004753C0" w:rsidRDefault="004753C0" w:rsidP="004753C0">
            <w:pPr>
              <w:jc w:val="both"/>
              <w:rPr>
                <w:rFonts w:ascii="Calibri" w:hAnsi="Calibri" w:cs="Calibri"/>
                <w:b/>
                <w:bCs/>
                <w:color w:val="000000" w:themeColor="text1"/>
                <w:lang w:eastAsia="es-CO"/>
              </w:rPr>
            </w:pPr>
          </w:p>
          <w:p w14:paraId="7AA3CC17" w14:textId="0DAFE3F5" w:rsidR="004753C0" w:rsidRDefault="004753C0" w:rsidP="004753C0">
            <w:pPr>
              <w:jc w:val="both"/>
              <w:rPr>
                <w:rFonts w:ascii="Calibri" w:hAnsi="Calibri" w:cs="Calibri"/>
                <w:b/>
                <w:bCs/>
                <w:color w:val="000000" w:themeColor="text1"/>
                <w:lang w:eastAsia="es-CO"/>
              </w:rPr>
            </w:pPr>
            <w:r>
              <w:rPr>
                <w:noProof/>
              </w:rPr>
              <w:drawing>
                <wp:anchor distT="0" distB="0" distL="114300" distR="114300" simplePos="0" relativeHeight="251677696" behindDoc="0" locked="0" layoutInCell="1" allowOverlap="1" wp14:anchorId="3D561CDD" wp14:editId="050CF12F">
                  <wp:simplePos x="0" y="0"/>
                  <wp:positionH relativeFrom="column">
                    <wp:posOffset>-4770755</wp:posOffset>
                  </wp:positionH>
                  <wp:positionV relativeFrom="paragraph">
                    <wp:posOffset>127000</wp:posOffset>
                  </wp:positionV>
                  <wp:extent cx="4742815" cy="2769870"/>
                  <wp:effectExtent l="0" t="0" r="635" b="0"/>
                  <wp:wrapSquare wrapText="bothSides"/>
                  <wp:docPr id="2092249685" name="Imagen 1" descr="Un grupo de personas sentadas en una ofici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249685" name="Imagen 1" descr="Un grupo de personas sentadas en una oficina&#10;&#10;Descripción generada automáticamente con confianza media"/>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6923"/>
                          <a:stretch/>
                        </pic:blipFill>
                        <pic:spPr bwMode="auto">
                          <a:xfrm>
                            <a:off x="0" y="0"/>
                            <a:ext cx="4742815" cy="2769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2EAC7D" w14:textId="77777777" w:rsidR="004753C0" w:rsidRDefault="004753C0" w:rsidP="004753C0">
            <w:pPr>
              <w:jc w:val="both"/>
              <w:rPr>
                <w:rFonts w:ascii="Calibri" w:hAnsi="Calibri" w:cs="Calibri"/>
                <w:b/>
                <w:bCs/>
                <w:color w:val="000000" w:themeColor="text1"/>
                <w:lang w:eastAsia="es-CO"/>
              </w:rPr>
            </w:pPr>
          </w:p>
          <w:p w14:paraId="4FC21347" w14:textId="77777777" w:rsidR="004753C0" w:rsidRDefault="004753C0" w:rsidP="004753C0">
            <w:pPr>
              <w:jc w:val="both"/>
              <w:rPr>
                <w:rFonts w:ascii="Calibri" w:hAnsi="Calibri" w:cs="Calibri"/>
                <w:b/>
                <w:bCs/>
                <w:color w:val="000000" w:themeColor="text1"/>
                <w:lang w:eastAsia="es-CO"/>
              </w:rPr>
            </w:pPr>
          </w:p>
          <w:p w14:paraId="05C873D3" w14:textId="77777777" w:rsidR="004753C0" w:rsidRDefault="004753C0" w:rsidP="004753C0">
            <w:pPr>
              <w:jc w:val="both"/>
              <w:rPr>
                <w:rFonts w:ascii="Calibri" w:hAnsi="Calibri" w:cs="Calibri"/>
                <w:b/>
                <w:bCs/>
                <w:color w:val="000000" w:themeColor="text1"/>
                <w:lang w:eastAsia="es-CO"/>
              </w:rPr>
            </w:pPr>
          </w:p>
          <w:p w14:paraId="6555997E" w14:textId="77777777" w:rsidR="004753C0" w:rsidRDefault="004753C0" w:rsidP="004753C0">
            <w:pPr>
              <w:jc w:val="both"/>
              <w:rPr>
                <w:rFonts w:ascii="Calibri" w:hAnsi="Calibri" w:cs="Calibri"/>
                <w:b/>
                <w:bCs/>
                <w:color w:val="000000" w:themeColor="text1"/>
                <w:lang w:eastAsia="es-CO"/>
              </w:rPr>
            </w:pPr>
          </w:p>
          <w:p w14:paraId="152CE1FC" w14:textId="77777777" w:rsidR="004753C0" w:rsidRDefault="004753C0" w:rsidP="004753C0">
            <w:pPr>
              <w:jc w:val="both"/>
              <w:rPr>
                <w:rFonts w:ascii="Calibri" w:hAnsi="Calibri" w:cs="Calibri"/>
                <w:b/>
                <w:bCs/>
                <w:color w:val="000000" w:themeColor="text1"/>
                <w:lang w:eastAsia="es-CO"/>
              </w:rPr>
            </w:pPr>
          </w:p>
          <w:p w14:paraId="1DB6C136" w14:textId="77777777" w:rsidR="004753C0" w:rsidRDefault="004753C0" w:rsidP="004753C0">
            <w:pPr>
              <w:jc w:val="both"/>
              <w:rPr>
                <w:rFonts w:ascii="Calibri" w:hAnsi="Calibri" w:cs="Calibri"/>
                <w:b/>
                <w:bCs/>
                <w:color w:val="000000" w:themeColor="text1"/>
                <w:lang w:eastAsia="es-CO"/>
              </w:rPr>
            </w:pPr>
          </w:p>
          <w:p w14:paraId="4CAB797D" w14:textId="77777777" w:rsidR="004753C0" w:rsidRDefault="004753C0" w:rsidP="004753C0">
            <w:pPr>
              <w:jc w:val="both"/>
              <w:rPr>
                <w:rFonts w:ascii="Calibri" w:hAnsi="Calibri" w:cs="Calibri"/>
                <w:b/>
                <w:bCs/>
                <w:color w:val="000000" w:themeColor="text1"/>
                <w:lang w:eastAsia="es-CO"/>
              </w:rPr>
            </w:pPr>
          </w:p>
          <w:p w14:paraId="360C5D49" w14:textId="77777777" w:rsidR="004753C0" w:rsidRDefault="004753C0" w:rsidP="004753C0">
            <w:pPr>
              <w:jc w:val="both"/>
              <w:rPr>
                <w:rFonts w:ascii="Calibri" w:hAnsi="Calibri" w:cs="Calibri"/>
                <w:b/>
                <w:bCs/>
                <w:color w:val="000000" w:themeColor="text1"/>
                <w:lang w:eastAsia="es-CO"/>
              </w:rPr>
            </w:pPr>
          </w:p>
          <w:p w14:paraId="6F7D720E" w14:textId="77777777" w:rsidR="004753C0" w:rsidRDefault="004753C0" w:rsidP="004753C0">
            <w:pPr>
              <w:jc w:val="both"/>
              <w:rPr>
                <w:rFonts w:ascii="Calibri" w:hAnsi="Calibri" w:cs="Calibri"/>
                <w:b/>
                <w:bCs/>
                <w:color w:val="000000" w:themeColor="text1"/>
                <w:lang w:eastAsia="es-CO"/>
              </w:rPr>
            </w:pPr>
          </w:p>
          <w:p w14:paraId="6009D59D" w14:textId="77777777" w:rsidR="004753C0" w:rsidRDefault="004753C0" w:rsidP="004753C0">
            <w:pPr>
              <w:jc w:val="both"/>
              <w:rPr>
                <w:rFonts w:ascii="Calibri" w:hAnsi="Calibri" w:cs="Calibri"/>
                <w:b/>
                <w:bCs/>
                <w:color w:val="000000" w:themeColor="text1"/>
                <w:lang w:eastAsia="es-CO"/>
              </w:rPr>
            </w:pPr>
          </w:p>
          <w:p w14:paraId="7519C377" w14:textId="77777777" w:rsidR="004753C0" w:rsidRDefault="004753C0" w:rsidP="004753C0">
            <w:pPr>
              <w:jc w:val="both"/>
              <w:rPr>
                <w:rFonts w:ascii="Calibri" w:hAnsi="Calibri" w:cs="Calibri"/>
                <w:b/>
                <w:bCs/>
                <w:color w:val="000000" w:themeColor="text1"/>
                <w:lang w:eastAsia="es-CO"/>
              </w:rPr>
            </w:pPr>
          </w:p>
          <w:p w14:paraId="77D021BB" w14:textId="77777777" w:rsidR="004753C0" w:rsidRDefault="004753C0" w:rsidP="004753C0">
            <w:pPr>
              <w:jc w:val="both"/>
              <w:rPr>
                <w:rFonts w:ascii="Calibri" w:hAnsi="Calibri" w:cs="Calibri"/>
                <w:b/>
                <w:bCs/>
                <w:color w:val="000000" w:themeColor="text1"/>
                <w:lang w:eastAsia="es-CO"/>
              </w:rPr>
            </w:pPr>
          </w:p>
          <w:p w14:paraId="66514DBD" w14:textId="77777777" w:rsidR="004753C0" w:rsidRDefault="004753C0" w:rsidP="004753C0">
            <w:pPr>
              <w:jc w:val="both"/>
              <w:rPr>
                <w:rFonts w:ascii="Calibri" w:hAnsi="Calibri" w:cs="Calibri"/>
                <w:b/>
                <w:bCs/>
                <w:color w:val="000000" w:themeColor="text1"/>
                <w:lang w:eastAsia="es-CO"/>
              </w:rPr>
            </w:pPr>
          </w:p>
          <w:p w14:paraId="69DA5127" w14:textId="77777777" w:rsidR="004753C0" w:rsidRDefault="004753C0" w:rsidP="004753C0">
            <w:pPr>
              <w:jc w:val="both"/>
              <w:rPr>
                <w:rFonts w:ascii="Calibri" w:hAnsi="Calibri" w:cs="Calibri"/>
                <w:b/>
                <w:bCs/>
                <w:color w:val="000000" w:themeColor="text1"/>
                <w:lang w:eastAsia="es-CO"/>
              </w:rPr>
            </w:pPr>
          </w:p>
          <w:p w14:paraId="75290B77" w14:textId="77777777" w:rsidR="004753C0" w:rsidRDefault="004753C0" w:rsidP="004753C0">
            <w:pPr>
              <w:jc w:val="both"/>
              <w:rPr>
                <w:rFonts w:ascii="Calibri" w:hAnsi="Calibri" w:cs="Calibri"/>
                <w:b/>
                <w:bCs/>
                <w:color w:val="000000" w:themeColor="text1"/>
                <w:lang w:eastAsia="es-CO"/>
              </w:rPr>
            </w:pPr>
          </w:p>
          <w:p w14:paraId="29D68ED3" w14:textId="26F12F4A" w:rsidR="004753C0" w:rsidRPr="00171A59" w:rsidRDefault="004753C0" w:rsidP="004753C0">
            <w:pPr>
              <w:jc w:val="both"/>
              <w:rPr>
                <w:rFonts w:ascii="Calibri" w:hAnsi="Calibri" w:cs="Calibri"/>
                <w:b/>
                <w:bCs/>
                <w:color w:val="000000" w:themeColor="text1"/>
                <w:lang w:eastAsia="es-CO"/>
              </w:rPr>
            </w:pPr>
          </w:p>
        </w:tc>
      </w:tr>
      <w:tr w:rsidR="00171A59" w:rsidRPr="00171A59" w14:paraId="50D788D2" w14:textId="77777777" w:rsidTr="00171A59">
        <w:trPr>
          <w:trHeight w:val="66"/>
        </w:trPr>
        <w:tc>
          <w:tcPr>
            <w:tcW w:w="10065" w:type="dxa"/>
            <w:gridSpan w:val="3"/>
            <w:tcBorders>
              <w:top w:val="single" w:sz="4" w:space="0" w:color="auto"/>
              <w:bottom w:val="single" w:sz="4" w:space="0" w:color="auto"/>
            </w:tcBorders>
            <w:shd w:val="clear" w:color="auto" w:fill="FFFFFF"/>
            <w:vAlign w:val="center"/>
          </w:tcPr>
          <w:p w14:paraId="45ADB198" w14:textId="77777777" w:rsidR="00171A59" w:rsidRPr="00171A59" w:rsidRDefault="00171A59" w:rsidP="00171A59">
            <w:pPr>
              <w:widowControl/>
              <w:numPr>
                <w:ilvl w:val="0"/>
                <w:numId w:val="2"/>
              </w:numPr>
              <w:suppressAutoHyphens w:val="0"/>
              <w:ind w:left="494"/>
              <w:rPr>
                <w:rFonts w:ascii="Calibri" w:hAnsi="Calibri" w:cs="Calibri"/>
                <w:b/>
                <w:bCs/>
                <w:color w:val="000000" w:themeColor="text1"/>
                <w:sz w:val="22"/>
                <w:szCs w:val="22"/>
              </w:rPr>
            </w:pPr>
            <w:r w:rsidRPr="00171A59">
              <w:rPr>
                <w:rFonts w:ascii="Calibri" w:hAnsi="Calibri" w:cs="Calibri"/>
                <w:b/>
                <w:bCs/>
                <w:color w:val="000000" w:themeColor="text1"/>
                <w:sz w:val="22"/>
                <w:szCs w:val="22"/>
              </w:rPr>
              <w:lastRenderedPageBreak/>
              <w:t>AMBITO DE APLICACIÓN Y SUJETOS A QUIENES VA DIRIGIDO</w:t>
            </w:r>
          </w:p>
          <w:p w14:paraId="3382E4B1" w14:textId="77777777" w:rsidR="00171A59" w:rsidRPr="00535A26" w:rsidRDefault="00171A59" w:rsidP="00D93F5D">
            <w:pPr>
              <w:ind w:left="494"/>
              <w:jc w:val="both"/>
              <w:rPr>
                <w:rFonts w:ascii="Calibri" w:hAnsi="Calibri" w:cs="Calibri"/>
                <w:i/>
                <w:color w:val="000000" w:themeColor="text1"/>
                <w:sz w:val="18"/>
              </w:rPr>
            </w:pPr>
            <w:r w:rsidRPr="00171A59">
              <w:rPr>
                <w:rFonts w:ascii="Calibri" w:hAnsi="Calibri" w:cs="Calibri"/>
                <w:b/>
                <w:bCs/>
                <w:i/>
                <w:color w:val="000000" w:themeColor="text1"/>
                <w:sz w:val="18"/>
              </w:rPr>
              <w:t xml:space="preserve"> </w:t>
            </w:r>
            <w:r w:rsidRPr="00535A26">
              <w:rPr>
                <w:rFonts w:ascii="Calibri" w:hAnsi="Calibri" w:cs="Calibri"/>
                <w:i/>
                <w:color w:val="000000" w:themeColor="text1"/>
                <w:sz w:val="18"/>
              </w:rPr>
              <w:t>(Por favor indique el ámbito de aplicación o sujetos obligados de la norma)</w:t>
            </w:r>
          </w:p>
          <w:p w14:paraId="53C0C24B" w14:textId="77777777" w:rsidR="000F5164" w:rsidRDefault="000F5164" w:rsidP="00D93F5D">
            <w:pPr>
              <w:rPr>
                <w:rFonts w:ascii="Calibri" w:hAnsi="Calibri" w:cs="Calibri"/>
                <w:color w:val="000000" w:themeColor="text1"/>
                <w:sz w:val="22"/>
                <w:szCs w:val="22"/>
              </w:rPr>
            </w:pPr>
          </w:p>
          <w:p w14:paraId="3F8C374A" w14:textId="13603AB4" w:rsidR="00171A59" w:rsidRPr="000F5164" w:rsidRDefault="000F5164" w:rsidP="000F5164">
            <w:pPr>
              <w:jc w:val="both"/>
              <w:rPr>
                <w:rFonts w:ascii="Calibri" w:hAnsi="Calibri" w:cs="Calibri"/>
                <w:color w:val="000000" w:themeColor="text1"/>
                <w:sz w:val="22"/>
                <w:szCs w:val="22"/>
              </w:rPr>
            </w:pPr>
            <w:r>
              <w:rPr>
                <w:rFonts w:ascii="Calibri" w:hAnsi="Calibri" w:cs="Calibri"/>
                <w:color w:val="000000" w:themeColor="text1"/>
                <w:sz w:val="22"/>
                <w:szCs w:val="22"/>
              </w:rPr>
              <w:t xml:space="preserve">El ámbito de aplicación es la ciudad de Cartagena de Indias, dirigido a entidades públicas, privadas y organizaciones de la sociedad civil que deseen conformar la Mesa de la Cartageneidad, con impacto indirecto </w:t>
            </w:r>
            <w:r>
              <w:rPr>
                <w:rFonts w:ascii="Calibri" w:hAnsi="Calibri" w:cs="Calibri"/>
                <w:color w:val="000000" w:themeColor="text1"/>
                <w:sz w:val="22"/>
                <w:szCs w:val="22"/>
              </w:rPr>
              <w:lastRenderedPageBreak/>
              <w:t>en toda la ciudadanía cartagenera.</w:t>
            </w:r>
          </w:p>
          <w:p w14:paraId="0131D553" w14:textId="77777777" w:rsidR="00171A59" w:rsidRPr="00171A59" w:rsidRDefault="00171A59" w:rsidP="000F5164">
            <w:pPr>
              <w:jc w:val="both"/>
              <w:rPr>
                <w:rFonts w:ascii="Calibri" w:hAnsi="Calibri" w:cs="Calibri"/>
                <w:b/>
                <w:bCs/>
                <w:color w:val="000000" w:themeColor="text1"/>
                <w:sz w:val="22"/>
                <w:szCs w:val="22"/>
              </w:rPr>
            </w:pPr>
          </w:p>
          <w:p w14:paraId="6FD1708B" w14:textId="77777777" w:rsidR="00171A59" w:rsidRPr="00171A59" w:rsidRDefault="00171A59" w:rsidP="00D93F5D">
            <w:pPr>
              <w:rPr>
                <w:rFonts w:ascii="Calibri" w:hAnsi="Calibri" w:cs="Calibri"/>
                <w:b/>
                <w:bCs/>
                <w:iCs/>
                <w:color w:val="000000" w:themeColor="text1"/>
                <w:sz w:val="22"/>
                <w:szCs w:val="22"/>
              </w:rPr>
            </w:pPr>
          </w:p>
        </w:tc>
      </w:tr>
      <w:tr w:rsidR="00171A59" w:rsidRPr="00171A59" w14:paraId="34925049" w14:textId="77777777" w:rsidTr="00171A59">
        <w:trPr>
          <w:trHeight w:val="278"/>
        </w:trPr>
        <w:tc>
          <w:tcPr>
            <w:tcW w:w="10065" w:type="dxa"/>
            <w:gridSpan w:val="3"/>
            <w:tcBorders>
              <w:bottom w:val="single" w:sz="4" w:space="0" w:color="auto"/>
            </w:tcBorders>
            <w:shd w:val="clear" w:color="auto" w:fill="FFFFFF"/>
            <w:vAlign w:val="center"/>
          </w:tcPr>
          <w:p w14:paraId="3FB57A6D" w14:textId="77777777" w:rsidR="004B2D1A" w:rsidRPr="004B2D1A" w:rsidRDefault="004B2D1A" w:rsidP="004B2D1A">
            <w:pPr>
              <w:pBdr>
                <w:top w:val="single" w:sz="4" w:space="1" w:color="auto"/>
                <w:left w:val="single" w:sz="4" w:space="4" w:color="auto"/>
                <w:bottom w:val="single" w:sz="4" w:space="1" w:color="auto"/>
                <w:right w:val="single" w:sz="4" w:space="4" w:color="auto"/>
              </w:pBdr>
              <w:jc w:val="both"/>
              <w:rPr>
                <w:rFonts w:ascii="Calibri" w:hAnsi="Calibri" w:cs="Calibri"/>
                <w:b/>
                <w:bCs/>
                <w:color w:val="000000" w:themeColor="text1"/>
                <w:sz w:val="22"/>
                <w:szCs w:val="22"/>
                <w:lang w:val="es-CO" w:eastAsia="es-CO"/>
              </w:rPr>
            </w:pPr>
            <w:r w:rsidRPr="004B2D1A">
              <w:rPr>
                <w:rFonts w:ascii="Calibri" w:hAnsi="Calibri" w:cs="Calibri"/>
                <w:b/>
                <w:bCs/>
                <w:color w:val="000000" w:themeColor="text1"/>
                <w:sz w:val="22"/>
                <w:szCs w:val="22"/>
                <w:lang w:val="es-CO" w:eastAsia="es-CO"/>
              </w:rPr>
              <w:lastRenderedPageBreak/>
              <w:t>3. VIABILIDAD JURÍDICA</w:t>
            </w:r>
          </w:p>
          <w:p w14:paraId="3026840F" w14:textId="77777777" w:rsidR="004B2D1A" w:rsidRPr="004B2D1A" w:rsidRDefault="004B2D1A" w:rsidP="004B2D1A">
            <w:pPr>
              <w:pBdr>
                <w:top w:val="single" w:sz="4" w:space="1" w:color="auto"/>
                <w:left w:val="single" w:sz="4" w:space="4" w:color="auto"/>
                <w:bottom w:val="single" w:sz="4" w:space="1" w:color="auto"/>
                <w:right w:val="single" w:sz="4" w:space="4" w:color="auto"/>
              </w:pBdr>
              <w:jc w:val="both"/>
              <w:rPr>
                <w:rFonts w:ascii="Calibri" w:hAnsi="Calibri" w:cs="Calibri"/>
                <w:b/>
                <w:bCs/>
                <w:color w:val="000000" w:themeColor="text1"/>
                <w:sz w:val="22"/>
                <w:szCs w:val="22"/>
                <w:lang w:val="es-CO" w:eastAsia="es-CO"/>
              </w:rPr>
            </w:pPr>
            <w:r w:rsidRPr="004B2D1A">
              <w:rPr>
                <w:rFonts w:ascii="Calibri" w:hAnsi="Calibri" w:cs="Calibri"/>
                <w:b/>
                <w:bCs/>
                <w:color w:val="000000" w:themeColor="text1"/>
                <w:sz w:val="22"/>
                <w:szCs w:val="22"/>
                <w:lang w:val="es-CO" w:eastAsia="es-CO"/>
              </w:rPr>
              <w:t>(Por favor desarrolle cada uno de los siguientes puntos)</w:t>
            </w:r>
          </w:p>
          <w:p w14:paraId="50A512D5" w14:textId="77777777" w:rsidR="004B2D1A" w:rsidRPr="004B2D1A" w:rsidRDefault="004B2D1A" w:rsidP="004B2D1A">
            <w:pPr>
              <w:pBdr>
                <w:top w:val="single" w:sz="4" w:space="1" w:color="auto"/>
                <w:left w:val="single" w:sz="4" w:space="4" w:color="auto"/>
                <w:bottom w:val="single" w:sz="4" w:space="1" w:color="auto"/>
                <w:right w:val="single" w:sz="4" w:space="4" w:color="auto"/>
              </w:pBdr>
              <w:jc w:val="both"/>
              <w:rPr>
                <w:rFonts w:ascii="Calibri" w:hAnsi="Calibri" w:cs="Calibri"/>
                <w:b/>
                <w:bCs/>
                <w:color w:val="000000" w:themeColor="text1"/>
                <w:sz w:val="22"/>
                <w:szCs w:val="22"/>
                <w:lang w:val="es-CO" w:eastAsia="es-CO"/>
              </w:rPr>
            </w:pPr>
          </w:p>
          <w:p w14:paraId="67D057FC" w14:textId="77777777" w:rsidR="004B2D1A" w:rsidRPr="004B2D1A" w:rsidRDefault="004B2D1A" w:rsidP="004B2D1A">
            <w:pPr>
              <w:pBdr>
                <w:top w:val="single" w:sz="4" w:space="1" w:color="auto"/>
                <w:left w:val="single" w:sz="4" w:space="4" w:color="auto"/>
                <w:bottom w:val="single" w:sz="4" w:space="1" w:color="auto"/>
                <w:right w:val="single" w:sz="4" w:space="4" w:color="auto"/>
              </w:pBdr>
              <w:jc w:val="both"/>
              <w:rPr>
                <w:rFonts w:ascii="Calibri" w:hAnsi="Calibri" w:cs="Calibri"/>
                <w:bCs/>
                <w:color w:val="000000" w:themeColor="text1"/>
                <w:sz w:val="22"/>
                <w:szCs w:val="22"/>
                <w:lang w:val="es-CO" w:eastAsia="es-CO"/>
              </w:rPr>
            </w:pPr>
            <w:r w:rsidRPr="004B2D1A">
              <w:rPr>
                <w:rFonts w:ascii="Calibri" w:hAnsi="Calibri" w:cs="Calibri"/>
                <w:b/>
                <w:bCs/>
                <w:color w:val="000000" w:themeColor="text1"/>
                <w:sz w:val="22"/>
                <w:szCs w:val="22"/>
                <w:lang w:val="es-CO" w:eastAsia="es-CO"/>
              </w:rPr>
              <w:t>3.1</w:t>
            </w:r>
            <w:r w:rsidRPr="004B2D1A">
              <w:rPr>
                <w:rFonts w:ascii="Calibri" w:hAnsi="Calibri" w:cs="Calibri"/>
                <w:b/>
                <w:bCs/>
                <w:color w:val="000000" w:themeColor="text1"/>
                <w:sz w:val="22"/>
                <w:szCs w:val="22"/>
                <w:lang w:val="es-CO" w:eastAsia="es-CO"/>
              </w:rPr>
              <w:tab/>
            </w:r>
            <w:r w:rsidRPr="004B2D1A">
              <w:rPr>
                <w:rFonts w:ascii="Calibri" w:hAnsi="Calibri" w:cs="Calibri"/>
                <w:bCs/>
                <w:color w:val="000000" w:themeColor="text1"/>
                <w:sz w:val="22"/>
                <w:szCs w:val="22"/>
                <w:lang w:val="es-CO" w:eastAsia="es-CO"/>
              </w:rPr>
              <w:t>Análisis de las normas que otorgan la competencia para la expedición del proyecto normativo</w:t>
            </w:r>
          </w:p>
          <w:p w14:paraId="3ECC39E3" w14:textId="77777777" w:rsidR="004B2D1A" w:rsidRPr="004B2D1A" w:rsidRDefault="004B2D1A" w:rsidP="004B2D1A">
            <w:pPr>
              <w:pBdr>
                <w:top w:val="single" w:sz="4" w:space="1" w:color="auto"/>
                <w:left w:val="single" w:sz="4" w:space="4" w:color="auto"/>
                <w:bottom w:val="single" w:sz="4" w:space="1" w:color="auto"/>
                <w:right w:val="single" w:sz="4" w:space="4" w:color="auto"/>
              </w:pBdr>
              <w:jc w:val="both"/>
              <w:rPr>
                <w:rFonts w:ascii="Calibri" w:hAnsi="Calibri" w:cs="Calibri"/>
                <w:bCs/>
                <w:color w:val="000000" w:themeColor="text1"/>
                <w:sz w:val="22"/>
                <w:szCs w:val="22"/>
                <w:lang w:val="es-CO" w:eastAsia="es-CO"/>
              </w:rPr>
            </w:pPr>
            <w:r w:rsidRPr="004B2D1A">
              <w:rPr>
                <w:rFonts w:ascii="Calibri" w:hAnsi="Calibri" w:cs="Calibri"/>
                <w:bCs/>
                <w:color w:val="000000" w:themeColor="text1"/>
                <w:sz w:val="22"/>
                <w:szCs w:val="22"/>
                <w:lang w:val="es-CO" w:eastAsia="es-CO"/>
              </w:rPr>
              <w:t>Se torna pertinente describir las presentes normas, como quiere que se nos facultan dada las competencias otorgadas mediante la constitución como norma magna de nuestro ordenamiento, asi como las demás normas rectoras las cuales son:</w:t>
            </w:r>
          </w:p>
          <w:p w14:paraId="3BD57D0D" w14:textId="77777777" w:rsidR="004B2D1A" w:rsidRPr="004B2D1A" w:rsidRDefault="004B2D1A" w:rsidP="004B2D1A">
            <w:pPr>
              <w:pBdr>
                <w:top w:val="single" w:sz="4" w:space="1" w:color="auto"/>
                <w:left w:val="single" w:sz="4" w:space="4" w:color="auto"/>
                <w:bottom w:val="single" w:sz="4" w:space="1" w:color="auto"/>
                <w:right w:val="single" w:sz="4" w:space="4" w:color="auto"/>
              </w:pBdr>
              <w:jc w:val="both"/>
              <w:rPr>
                <w:rFonts w:ascii="Calibri" w:hAnsi="Calibri" w:cs="Calibri"/>
                <w:b/>
                <w:bCs/>
                <w:color w:val="000000" w:themeColor="text1"/>
                <w:sz w:val="22"/>
                <w:szCs w:val="22"/>
                <w:lang w:val="es-CO" w:eastAsia="es-CO"/>
              </w:rPr>
            </w:pPr>
          </w:p>
          <w:p w14:paraId="082B2F6C" w14:textId="77777777" w:rsidR="004B2D1A" w:rsidRPr="004B2D1A" w:rsidRDefault="004B2D1A" w:rsidP="004B2D1A">
            <w:pPr>
              <w:pBdr>
                <w:top w:val="single" w:sz="4" w:space="1" w:color="auto"/>
                <w:left w:val="single" w:sz="4" w:space="4" w:color="auto"/>
                <w:bottom w:val="single" w:sz="4" w:space="1" w:color="auto"/>
                <w:right w:val="single" w:sz="4" w:space="4" w:color="auto"/>
              </w:pBdr>
              <w:jc w:val="both"/>
              <w:rPr>
                <w:rFonts w:ascii="Calibri" w:hAnsi="Calibri" w:cs="Calibri"/>
                <w:bCs/>
                <w:color w:val="000000" w:themeColor="text1"/>
                <w:sz w:val="22"/>
                <w:szCs w:val="22"/>
                <w:lang w:val="es-CO" w:eastAsia="es-CO"/>
              </w:rPr>
            </w:pPr>
            <w:r w:rsidRPr="004B2D1A">
              <w:rPr>
                <w:rFonts w:ascii="Calibri" w:hAnsi="Calibri" w:cs="Calibri"/>
                <w:b/>
                <w:bCs/>
                <w:color w:val="000000" w:themeColor="text1"/>
                <w:sz w:val="22"/>
                <w:szCs w:val="22"/>
                <w:lang w:val="es-CO" w:eastAsia="es-CO"/>
              </w:rPr>
              <w:t>-</w:t>
            </w:r>
            <w:r w:rsidRPr="004B2D1A">
              <w:rPr>
                <w:rFonts w:ascii="Calibri" w:hAnsi="Calibri" w:cs="Calibri"/>
                <w:b/>
                <w:bCs/>
                <w:color w:val="000000" w:themeColor="text1"/>
                <w:sz w:val="22"/>
                <w:szCs w:val="22"/>
                <w:lang w:val="es-CO" w:eastAsia="es-CO"/>
              </w:rPr>
              <w:tab/>
              <w:t xml:space="preserve">Articulo 2 </w:t>
            </w:r>
            <w:r w:rsidRPr="004B2D1A">
              <w:rPr>
                <w:rFonts w:ascii="Calibri" w:hAnsi="Calibri" w:cs="Calibri"/>
                <w:bCs/>
                <w:color w:val="000000" w:themeColor="text1"/>
                <w:sz w:val="22"/>
                <w:szCs w:val="22"/>
                <w:lang w:val="es-CO" w:eastAsia="es-CO"/>
              </w:rPr>
              <w:t xml:space="preserve">de la constitución fines esenciales del Estado, servir a la comunidad, promover la prosperidad general y garantizar la efectividad de principios, derechos y deberes consagrados en la Constitución.  </w:t>
            </w:r>
          </w:p>
          <w:p w14:paraId="7BC6F196" w14:textId="77777777" w:rsidR="004B2D1A" w:rsidRPr="004B2D1A" w:rsidRDefault="004B2D1A" w:rsidP="004B2D1A">
            <w:pPr>
              <w:pBdr>
                <w:top w:val="single" w:sz="4" w:space="1" w:color="auto"/>
                <w:left w:val="single" w:sz="4" w:space="4" w:color="auto"/>
                <w:bottom w:val="single" w:sz="4" w:space="1" w:color="auto"/>
                <w:right w:val="single" w:sz="4" w:space="4" w:color="auto"/>
              </w:pBdr>
              <w:jc w:val="both"/>
              <w:rPr>
                <w:rFonts w:ascii="Calibri" w:hAnsi="Calibri" w:cs="Calibri"/>
                <w:bCs/>
                <w:color w:val="000000" w:themeColor="text1"/>
                <w:sz w:val="22"/>
                <w:szCs w:val="22"/>
                <w:lang w:val="es-CO" w:eastAsia="es-CO"/>
              </w:rPr>
            </w:pPr>
            <w:r w:rsidRPr="004B2D1A">
              <w:rPr>
                <w:rFonts w:ascii="Calibri" w:hAnsi="Calibri" w:cs="Calibri"/>
                <w:b/>
                <w:bCs/>
                <w:color w:val="000000" w:themeColor="text1"/>
                <w:sz w:val="22"/>
                <w:szCs w:val="22"/>
                <w:lang w:val="es-CO" w:eastAsia="es-CO"/>
              </w:rPr>
              <w:t>-</w:t>
            </w:r>
            <w:r w:rsidRPr="004B2D1A">
              <w:rPr>
                <w:rFonts w:ascii="Calibri" w:hAnsi="Calibri" w:cs="Calibri"/>
                <w:b/>
                <w:bCs/>
                <w:color w:val="000000" w:themeColor="text1"/>
                <w:sz w:val="22"/>
                <w:szCs w:val="22"/>
                <w:lang w:val="es-CO" w:eastAsia="es-CO"/>
              </w:rPr>
              <w:tab/>
              <w:t xml:space="preserve">Articulo 315 de la constitución política; inciso 1. </w:t>
            </w:r>
            <w:r w:rsidRPr="004B2D1A">
              <w:rPr>
                <w:rFonts w:ascii="Calibri" w:hAnsi="Calibri" w:cs="Calibri"/>
                <w:bCs/>
                <w:color w:val="000000" w:themeColor="text1"/>
                <w:sz w:val="22"/>
                <w:szCs w:val="22"/>
                <w:lang w:val="es-CO" w:eastAsia="es-CO"/>
              </w:rPr>
              <w:t>Cumplir y hacer cumplir la Constitución, la ley, los decretos del gobierno, las ordenanzas, y los acuerdos del concejo; Inciso 3 Dirigir la acción administrativa del municipio; asegurar el cumplimiento de las funciones y la prestación de los servicios a su cargo; representarlo judicial y extrajudicialmente; y nombrar y remover a los funcionarios bajo su dependencia y a los gerentes o directores de los establecimientos públicos y las empresas industriales o comerciales de carácter local, de acuerdo con las disposiciones pertinentes.</w:t>
            </w:r>
          </w:p>
          <w:p w14:paraId="08A5DCE1" w14:textId="397684B6" w:rsidR="004B2D1A" w:rsidRPr="008446C6" w:rsidRDefault="004B2D1A" w:rsidP="004B2D1A">
            <w:pPr>
              <w:pBdr>
                <w:top w:val="single" w:sz="4" w:space="1" w:color="auto"/>
                <w:left w:val="single" w:sz="4" w:space="4" w:color="auto"/>
                <w:bottom w:val="single" w:sz="4" w:space="1" w:color="auto"/>
                <w:right w:val="single" w:sz="4" w:space="4" w:color="auto"/>
              </w:pBdr>
              <w:jc w:val="both"/>
              <w:rPr>
                <w:rFonts w:ascii="Calibri" w:hAnsi="Calibri" w:cs="Calibri"/>
                <w:bCs/>
                <w:color w:val="000000" w:themeColor="text1"/>
                <w:sz w:val="22"/>
                <w:szCs w:val="22"/>
                <w:lang w:val="es-CO" w:eastAsia="es-CO"/>
              </w:rPr>
            </w:pPr>
            <w:r w:rsidRPr="004B2D1A">
              <w:rPr>
                <w:rFonts w:ascii="Calibri" w:hAnsi="Calibri" w:cs="Calibri"/>
                <w:b/>
                <w:bCs/>
                <w:color w:val="000000" w:themeColor="text1"/>
                <w:sz w:val="22"/>
                <w:szCs w:val="22"/>
                <w:lang w:val="es-CO" w:eastAsia="es-CO"/>
              </w:rPr>
              <w:t>-</w:t>
            </w:r>
            <w:r w:rsidRPr="004B2D1A">
              <w:rPr>
                <w:rFonts w:ascii="Calibri" w:hAnsi="Calibri" w:cs="Calibri"/>
                <w:b/>
                <w:bCs/>
                <w:color w:val="000000" w:themeColor="text1"/>
                <w:sz w:val="22"/>
                <w:szCs w:val="22"/>
                <w:lang w:val="es-CO" w:eastAsia="es-CO"/>
              </w:rPr>
              <w:tab/>
              <w:t xml:space="preserve">Decreto 0418 del 29 de junio de 2001: </w:t>
            </w:r>
            <w:r w:rsidRPr="004B2D1A">
              <w:rPr>
                <w:rFonts w:ascii="Calibri" w:hAnsi="Calibri" w:cs="Calibri"/>
                <w:bCs/>
                <w:color w:val="000000" w:themeColor="text1"/>
                <w:sz w:val="22"/>
                <w:szCs w:val="22"/>
                <w:lang w:val="es-CO" w:eastAsia="es-CO"/>
              </w:rPr>
              <w:t>por medio del cual fue creada la Escuela de Gobierno y Liderazgo de la Alcaldía de Cartagena, con el fin de impulsar procesos formativos en la ciudad. Dentro de sus ejes están el fortalecimiento de la participación, la transparencia, las buenas prácticas, la deliberación ciudadana y la institucionalidad.</w:t>
            </w:r>
          </w:p>
          <w:p w14:paraId="5E1746E1" w14:textId="77777777" w:rsidR="004B2D1A" w:rsidRPr="004B2D1A" w:rsidRDefault="004B2D1A" w:rsidP="004B2D1A">
            <w:pPr>
              <w:pBdr>
                <w:top w:val="single" w:sz="4" w:space="1" w:color="auto"/>
                <w:left w:val="single" w:sz="4" w:space="4" w:color="auto"/>
                <w:bottom w:val="single" w:sz="4" w:space="1" w:color="auto"/>
                <w:right w:val="single" w:sz="4" w:space="4" w:color="auto"/>
              </w:pBdr>
              <w:jc w:val="both"/>
              <w:rPr>
                <w:rFonts w:ascii="Calibri" w:hAnsi="Calibri" w:cs="Calibri"/>
                <w:b/>
                <w:bCs/>
                <w:color w:val="000000" w:themeColor="text1"/>
                <w:sz w:val="22"/>
                <w:szCs w:val="22"/>
                <w:lang w:val="es-CO" w:eastAsia="es-CO"/>
              </w:rPr>
            </w:pPr>
          </w:p>
          <w:p w14:paraId="3E0706D9" w14:textId="77777777" w:rsidR="004B2D1A" w:rsidRPr="004B2D1A" w:rsidRDefault="004B2D1A" w:rsidP="004B2D1A">
            <w:pPr>
              <w:pBdr>
                <w:top w:val="single" w:sz="4" w:space="1" w:color="auto"/>
                <w:left w:val="single" w:sz="4" w:space="4" w:color="auto"/>
                <w:bottom w:val="single" w:sz="4" w:space="1" w:color="auto"/>
                <w:right w:val="single" w:sz="4" w:space="4" w:color="auto"/>
              </w:pBdr>
              <w:jc w:val="both"/>
              <w:rPr>
                <w:rFonts w:ascii="Calibri" w:hAnsi="Calibri" w:cs="Calibri"/>
                <w:b/>
                <w:bCs/>
                <w:color w:val="000000" w:themeColor="text1"/>
                <w:sz w:val="22"/>
                <w:szCs w:val="22"/>
                <w:lang w:val="es-CO" w:eastAsia="es-CO"/>
              </w:rPr>
            </w:pPr>
          </w:p>
          <w:p w14:paraId="2E9E75E5" w14:textId="77777777" w:rsidR="004B2D1A" w:rsidRPr="004B2D1A" w:rsidRDefault="004B2D1A" w:rsidP="004B2D1A">
            <w:pPr>
              <w:pBdr>
                <w:top w:val="single" w:sz="4" w:space="1" w:color="auto"/>
                <w:left w:val="single" w:sz="4" w:space="4" w:color="auto"/>
                <w:bottom w:val="single" w:sz="4" w:space="1" w:color="auto"/>
                <w:right w:val="single" w:sz="4" w:space="4" w:color="auto"/>
              </w:pBdr>
              <w:jc w:val="both"/>
              <w:rPr>
                <w:rFonts w:ascii="Calibri" w:hAnsi="Calibri" w:cs="Calibri"/>
                <w:b/>
                <w:bCs/>
                <w:color w:val="000000" w:themeColor="text1"/>
                <w:sz w:val="22"/>
                <w:szCs w:val="22"/>
                <w:lang w:val="es-CO" w:eastAsia="es-CO"/>
              </w:rPr>
            </w:pPr>
            <w:r w:rsidRPr="004B2D1A">
              <w:rPr>
                <w:rFonts w:ascii="Calibri" w:hAnsi="Calibri" w:cs="Calibri"/>
                <w:b/>
                <w:bCs/>
                <w:color w:val="000000" w:themeColor="text1"/>
                <w:sz w:val="22"/>
                <w:szCs w:val="22"/>
                <w:lang w:val="es-CO" w:eastAsia="es-CO"/>
              </w:rPr>
              <w:t>3.2</w:t>
            </w:r>
            <w:r w:rsidRPr="004B2D1A">
              <w:rPr>
                <w:rFonts w:ascii="Calibri" w:hAnsi="Calibri" w:cs="Calibri"/>
                <w:b/>
                <w:bCs/>
                <w:color w:val="000000" w:themeColor="text1"/>
                <w:sz w:val="22"/>
                <w:szCs w:val="22"/>
                <w:lang w:val="es-CO" w:eastAsia="es-CO"/>
              </w:rPr>
              <w:tab/>
              <w:t>Vigencia de la ley o norma reglamentada o desarrollada</w:t>
            </w:r>
          </w:p>
          <w:p w14:paraId="101D9B79" w14:textId="77777777" w:rsidR="004B2D1A" w:rsidRPr="004B2D1A" w:rsidRDefault="004B2D1A" w:rsidP="004B2D1A">
            <w:pPr>
              <w:pBdr>
                <w:top w:val="single" w:sz="4" w:space="1" w:color="auto"/>
                <w:left w:val="single" w:sz="4" w:space="4" w:color="auto"/>
                <w:bottom w:val="single" w:sz="4" w:space="1" w:color="auto"/>
                <w:right w:val="single" w:sz="4" w:space="4" w:color="auto"/>
              </w:pBdr>
              <w:jc w:val="both"/>
              <w:rPr>
                <w:rFonts w:ascii="Calibri" w:hAnsi="Calibri" w:cs="Calibri"/>
                <w:bCs/>
                <w:color w:val="000000" w:themeColor="text1"/>
                <w:sz w:val="22"/>
                <w:szCs w:val="22"/>
                <w:lang w:val="es-CO" w:eastAsia="es-CO"/>
              </w:rPr>
            </w:pPr>
            <w:r w:rsidRPr="004B2D1A">
              <w:rPr>
                <w:rFonts w:ascii="Calibri" w:hAnsi="Calibri" w:cs="Calibri"/>
                <w:b/>
                <w:bCs/>
                <w:color w:val="000000" w:themeColor="text1"/>
                <w:sz w:val="22"/>
                <w:szCs w:val="22"/>
                <w:lang w:val="es-CO" w:eastAsia="es-CO"/>
              </w:rPr>
              <w:t>-</w:t>
            </w:r>
            <w:r w:rsidRPr="004B2D1A">
              <w:rPr>
                <w:rFonts w:ascii="Calibri" w:hAnsi="Calibri" w:cs="Calibri"/>
                <w:b/>
                <w:bCs/>
                <w:color w:val="000000" w:themeColor="text1"/>
                <w:sz w:val="22"/>
                <w:szCs w:val="22"/>
                <w:lang w:val="es-CO" w:eastAsia="es-CO"/>
              </w:rPr>
              <w:tab/>
            </w:r>
            <w:r w:rsidRPr="004B2D1A">
              <w:rPr>
                <w:rFonts w:ascii="Calibri" w:hAnsi="Calibri" w:cs="Calibri"/>
                <w:bCs/>
                <w:color w:val="000000" w:themeColor="text1"/>
                <w:sz w:val="22"/>
                <w:szCs w:val="22"/>
                <w:lang w:val="es-CO" w:eastAsia="es-CO"/>
              </w:rPr>
              <w:t>La vigencia de la presente norma es abierta, dado que la mesa es un espacio de articulación y compromisos para generar acciones que eleven el sentido de pertenencia de los cartageneros y cartageneras por su ciudad. La mesa fue instalada desde el año 2021 y se han convocado 5 espacios en los cuales el sector privado y el sector público se han sumado a esta gran apuesta de ciudad desde sus misionalidades, teniendo en cuenta la importancia de aunar esfuerzos y revitalizar actividades que le aporten positivamente a la ciudad.</w:t>
            </w:r>
          </w:p>
          <w:p w14:paraId="5AE23D28" w14:textId="77777777" w:rsidR="004B2D1A" w:rsidRPr="004B2D1A" w:rsidRDefault="004B2D1A" w:rsidP="004B2D1A">
            <w:pPr>
              <w:pBdr>
                <w:top w:val="single" w:sz="4" w:space="1" w:color="auto"/>
                <w:left w:val="single" w:sz="4" w:space="4" w:color="auto"/>
                <w:bottom w:val="single" w:sz="4" w:space="1" w:color="auto"/>
                <w:right w:val="single" w:sz="4" w:space="4" w:color="auto"/>
              </w:pBdr>
              <w:jc w:val="both"/>
              <w:rPr>
                <w:rFonts w:ascii="Calibri" w:hAnsi="Calibri" w:cs="Calibri"/>
                <w:b/>
                <w:bCs/>
                <w:color w:val="000000" w:themeColor="text1"/>
                <w:sz w:val="22"/>
                <w:szCs w:val="22"/>
                <w:lang w:val="es-CO" w:eastAsia="es-CO"/>
              </w:rPr>
            </w:pPr>
          </w:p>
          <w:p w14:paraId="34511D52" w14:textId="77777777" w:rsidR="004B2D1A" w:rsidRPr="004B2D1A" w:rsidRDefault="004B2D1A" w:rsidP="004B2D1A">
            <w:pPr>
              <w:pBdr>
                <w:top w:val="single" w:sz="4" w:space="1" w:color="auto"/>
                <w:left w:val="single" w:sz="4" w:space="4" w:color="auto"/>
                <w:bottom w:val="single" w:sz="4" w:space="1" w:color="auto"/>
                <w:right w:val="single" w:sz="4" w:space="4" w:color="auto"/>
              </w:pBdr>
              <w:jc w:val="both"/>
              <w:rPr>
                <w:rFonts w:ascii="Calibri" w:hAnsi="Calibri" w:cs="Calibri"/>
                <w:b/>
                <w:bCs/>
                <w:color w:val="000000" w:themeColor="text1"/>
                <w:sz w:val="22"/>
                <w:szCs w:val="22"/>
                <w:lang w:val="es-CO" w:eastAsia="es-CO"/>
              </w:rPr>
            </w:pPr>
            <w:r w:rsidRPr="004B2D1A">
              <w:rPr>
                <w:rFonts w:ascii="Calibri" w:hAnsi="Calibri" w:cs="Calibri"/>
                <w:b/>
                <w:bCs/>
                <w:color w:val="000000" w:themeColor="text1"/>
                <w:sz w:val="22"/>
                <w:szCs w:val="22"/>
                <w:lang w:val="es-CO" w:eastAsia="es-CO"/>
              </w:rPr>
              <w:t xml:space="preserve">3.3. Disposiciones derogas, subrogadas, modificadas, adicionadas o sustituidas </w:t>
            </w:r>
          </w:p>
          <w:p w14:paraId="26DE9AF2" w14:textId="77777777" w:rsidR="004B2D1A" w:rsidRPr="004B2D1A" w:rsidRDefault="004B2D1A" w:rsidP="004B2D1A">
            <w:pPr>
              <w:pBdr>
                <w:top w:val="single" w:sz="4" w:space="1" w:color="auto"/>
                <w:left w:val="single" w:sz="4" w:space="4" w:color="auto"/>
                <w:bottom w:val="single" w:sz="4" w:space="1" w:color="auto"/>
                <w:right w:val="single" w:sz="4" w:space="4" w:color="auto"/>
              </w:pBdr>
              <w:jc w:val="both"/>
              <w:rPr>
                <w:rFonts w:ascii="Calibri" w:hAnsi="Calibri" w:cs="Calibri"/>
                <w:b/>
                <w:bCs/>
                <w:color w:val="000000" w:themeColor="text1"/>
                <w:sz w:val="22"/>
                <w:szCs w:val="22"/>
                <w:lang w:val="es-CO" w:eastAsia="es-CO"/>
              </w:rPr>
            </w:pPr>
          </w:p>
          <w:p w14:paraId="44EB0CAE" w14:textId="77777777" w:rsidR="004B2D1A" w:rsidRPr="004B2D1A" w:rsidRDefault="004B2D1A" w:rsidP="004B2D1A">
            <w:pPr>
              <w:pBdr>
                <w:top w:val="single" w:sz="4" w:space="1" w:color="auto"/>
                <w:left w:val="single" w:sz="4" w:space="4" w:color="auto"/>
                <w:bottom w:val="single" w:sz="4" w:space="1" w:color="auto"/>
                <w:right w:val="single" w:sz="4" w:space="4" w:color="auto"/>
              </w:pBdr>
              <w:jc w:val="both"/>
              <w:rPr>
                <w:rFonts w:ascii="Calibri" w:hAnsi="Calibri" w:cs="Calibri"/>
                <w:bCs/>
                <w:color w:val="000000" w:themeColor="text1"/>
                <w:sz w:val="22"/>
                <w:szCs w:val="22"/>
                <w:lang w:val="es-CO" w:eastAsia="es-CO"/>
              </w:rPr>
            </w:pPr>
            <w:r w:rsidRPr="004B2D1A">
              <w:rPr>
                <w:rFonts w:ascii="Calibri" w:hAnsi="Calibri" w:cs="Calibri"/>
                <w:bCs/>
                <w:color w:val="000000" w:themeColor="text1"/>
                <w:sz w:val="22"/>
                <w:szCs w:val="22"/>
                <w:lang w:val="es-CO" w:eastAsia="es-CO"/>
              </w:rPr>
              <w:t xml:space="preserve">Este decreto no deroga, subroga, modifica, no adiciona ni tampoco sustituye disipaciones </w:t>
            </w:r>
          </w:p>
          <w:p w14:paraId="08525617" w14:textId="77777777" w:rsidR="004B2D1A" w:rsidRPr="004B2D1A" w:rsidRDefault="004B2D1A" w:rsidP="004B2D1A">
            <w:pPr>
              <w:pBdr>
                <w:top w:val="single" w:sz="4" w:space="1" w:color="auto"/>
                <w:left w:val="single" w:sz="4" w:space="4" w:color="auto"/>
                <w:bottom w:val="single" w:sz="4" w:space="1" w:color="auto"/>
                <w:right w:val="single" w:sz="4" w:space="4" w:color="auto"/>
              </w:pBdr>
              <w:jc w:val="both"/>
              <w:rPr>
                <w:rFonts w:ascii="Calibri" w:hAnsi="Calibri" w:cs="Calibri"/>
                <w:b/>
                <w:bCs/>
                <w:color w:val="000000" w:themeColor="text1"/>
                <w:sz w:val="22"/>
                <w:szCs w:val="22"/>
                <w:lang w:val="es-CO" w:eastAsia="es-CO"/>
              </w:rPr>
            </w:pPr>
          </w:p>
          <w:p w14:paraId="59BD72E4" w14:textId="77777777" w:rsidR="004B2D1A" w:rsidRPr="004B2D1A" w:rsidRDefault="004B2D1A" w:rsidP="004B2D1A">
            <w:pPr>
              <w:pBdr>
                <w:top w:val="single" w:sz="4" w:space="1" w:color="auto"/>
                <w:left w:val="single" w:sz="4" w:space="4" w:color="auto"/>
                <w:bottom w:val="single" w:sz="4" w:space="1" w:color="auto"/>
                <w:right w:val="single" w:sz="4" w:space="4" w:color="auto"/>
              </w:pBdr>
              <w:jc w:val="both"/>
              <w:rPr>
                <w:rFonts w:ascii="Calibri" w:hAnsi="Calibri" w:cs="Calibri"/>
                <w:bCs/>
                <w:color w:val="000000" w:themeColor="text1"/>
                <w:sz w:val="22"/>
                <w:szCs w:val="22"/>
                <w:lang w:val="es-CO" w:eastAsia="es-CO"/>
              </w:rPr>
            </w:pPr>
            <w:r w:rsidRPr="004B2D1A">
              <w:rPr>
                <w:rFonts w:ascii="Calibri" w:hAnsi="Calibri" w:cs="Calibri"/>
                <w:b/>
                <w:bCs/>
                <w:color w:val="000000" w:themeColor="text1"/>
                <w:sz w:val="22"/>
                <w:szCs w:val="22"/>
                <w:lang w:val="es-CO" w:eastAsia="es-CO"/>
              </w:rPr>
              <w:t xml:space="preserve">3.4 </w:t>
            </w:r>
            <w:r w:rsidRPr="004B2D1A">
              <w:rPr>
                <w:rFonts w:ascii="Calibri" w:hAnsi="Calibri" w:cs="Calibri"/>
                <w:bCs/>
                <w:color w:val="000000" w:themeColor="text1"/>
                <w:sz w:val="22"/>
                <w:szCs w:val="22"/>
                <w:lang w:val="es-CO" w:eastAsia="es-CO"/>
              </w:rPr>
              <w:t>Revisión y análisis de la jurisprudencia que tenga impacto o sea relevante para la expedición del proyecto normativo (órganos de cierre de cada jurisdicción)</w:t>
            </w:r>
          </w:p>
          <w:p w14:paraId="53ED7A0E" w14:textId="77777777" w:rsidR="004B2D1A" w:rsidRPr="004B2D1A" w:rsidRDefault="004B2D1A" w:rsidP="004B2D1A">
            <w:pPr>
              <w:pBdr>
                <w:top w:val="single" w:sz="4" w:space="1" w:color="auto"/>
                <w:left w:val="single" w:sz="4" w:space="4" w:color="auto"/>
                <w:bottom w:val="single" w:sz="4" w:space="1" w:color="auto"/>
                <w:right w:val="single" w:sz="4" w:space="4" w:color="auto"/>
              </w:pBdr>
              <w:jc w:val="both"/>
              <w:rPr>
                <w:rFonts w:ascii="Calibri" w:hAnsi="Calibri" w:cs="Calibri"/>
                <w:bCs/>
                <w:color w:val="000000" w:themeColor="text1"/>
                <w:sz w:val="22"/>
                <w:szCs w:val="22"/>
                <w:lang w:val="es-CO" w:eastAsia="es-CO"/>
              </w:rPr>
            </w:pPr>
          </w:p>
          <w:p w14:paraId="58705422" w14:textId="77777777" w:rsidR="004B2D1A" w:rsidRPr="004B2D1A" w:rsidRDefault="004B2D1A" w:rsidP="004B2D1A">
            <w:pPr>
              <w:pBdr>
                <w:top w:val="single" w:sz="4" w:space="1" w:color="auto"/>
                <w:left w:val="single" w:sz="4" w:space="4" w:color="auto"/>
                <w:bottom w:val="single" w:sz="4" w:space="1" w:color="auto"/>
                <w:right w:val="single" w:sz="4" w:space="4" w:color="auto"/>
              </w:pBdr>
              <w:jc w:val="both"/>
              <w:rPr>
                <w:rFonts w:ascii="Calibri" w:hAnsi="Calibri" w:cs="Calibri"/>
                <w:bCs/>
                <w:color w:val="000000" w:themeColor="text1"/>
                <w:sz w:val="22"/>
                <w:szCs w:val="22"/>
                <w:lang w:val="es-CO" w:eastAsia="es-CO"/>
              </w:rPr>
            </w:pPr>
            <w:r w:rsidRPr="004B2D1A">
              <w:rPr>
                <w:rFonts w:ascii="Calibri" w:hAnsi="Calibri" w:cs="Calibri"/>
                <w:bCs/>
                <w:color w:val="000000" w:themeColor="text1"/>
                <w:sz w:val="22"/>
                <w:szCs w:val="22"/>
                <w:lang w:val="es-CO" w:eastAsia="es-CO"/>
              </w:rPr>
              <w:t xml:space="preserve">3.5 Circunstancias jurídicas adicionales </w:t>
            </w:r>
          </w:p>
          <w:p w14:paraId="68588F84" w14:textId="77777777" w:rsidR="004B2D1A" w:rsidRPr="004B2D1A" w:rsidRDefault="004B2D1A" w:rsidP="004B2D1A">
            <w:pPr>
              <w:pBdr>
                <w:top w:val="single" w:sz="4" w:space="1" w:color="auto"/>
                <w:left w:val="single" w:sz="4" w:space="4" w:color="auto"/>
                <w:bottom w:val="single" w:sz="4" w:space="1" w:color="auto"/>
                <w:right w:val="single" w:sz="4" w:space="4" w:color="auto"/>
              </w:pBdr>
              <w:jc w:val="both"/>
              <w:rPr>
                <w:rFonts w:ascii="Calibri" w:hAnsi="Calibri" w:cs="Calibri"/>
                <w:bCs/>
                <w:color w:val="000000" w:themeColor="text1"/>
                <w:sz w:val="22"/>
                <w:szCs w:val="22"/>
                <w:lang w:val="es-CO" w:eastAsia="es-CO"/>
              </w:rPr>
            </w:pPr>
          </w:p>
          <w:p w14:paraId="28869BC3" w14:textId="77777777" w:rsidR="004B2D1A" w:rsidRPr="004B2D1A" w:rsidRDefault="004B2D1A" w:rsidP="004B2D1A">
            <w:pPr>
              <w:pBdr>
                <w:top w:val="single" w:sz="4" w:space="1" w:color="auto"/>
                <w:left w:val="single" w:sz="4" w:space="4" w:color="auto"/>
                <w:bottom w:val="single" w:sz="4" w:space="1" w:color="auto"/>
                <w:right w:val="single" w:sz="4" w:space="4" w:color="auto"/>
              </w:pBdr>
              <w:jc w:val="both"/>
              <w:rPr>
                <w:rFonts w:ascii="Calibri" w:hAnsi="Calibri" w:cs="Calibri"/>
                <w:bCs/>
                <w:color w:val="000000" w:themeColor="text1"/>
                <w:sz w:val="22"/>
                <w:szCs w:val="22"/>
                <w:lang w:val="es-CO" w:eastAsia="es-CO"/>
              </w:rPr>
            </w:pPr>
            <w:r w:rsidRPr="004B2D1A">
              <w:rPr>
                <w:rFonts w:ascii="Calibri" w:hAnsi="Calibri" w:cs="Calibri"/>
                <w:bCs/>
                <w:color w:val="000000" w:themeColor="text1"/>
                <w:sz w:val="22"/>
                <w:szCs w:val="22"/>
                <w:lang w:val="es-CO" w:eastAsia="es-CO"/>
              </w:rPr>
              <w:t xml:space="preserve">No se presentan </w:t>
            </w:r>
          </w:p>
          <w:p w14:paraId="4F125564" w14:textId="77777777" w:rsidR="004B2D1A" w:rsidRPr="004B2D1A" w:rsidRDefault="004B2D1A" w:rsidP="004B2D1A">
            <w:pPr>
              <w:pBdr>
                <w:top w:val="single" w:sz="4" w:space="1" w:color="auto"/>
                <w:left w:val="single" w:sz="4" w:space="4" w:color="auto"/>
                <w:bottom w:val="single" w:sz="4" w:space="1" w:color="auto"/>
                <w:right w:val="single" w:sz="4" w:space="4" w:color="auto"/>
              </w:pBdr>
              <w:jc w:val="both"/>
              <w:rPr>
                <w:rFonts w:ascii="Calibri" w:hAnsi="Calibri" w:cs="Calibri"/>
                <w:b/>
                <w:bCs/>
                <w:color w:val="000000" w:themeColor="text1"/>
                <w:sz w:val="22"/>
                <w:szCs w:val="22"/>
                <w:lang w:val="es-CO" w:eastAsia="es-CO"/>
              </w:rPr>
            </w:pPr>
          </w:p>
          <w:p w14:paraId="2CA0420E" w14:textId="77777777" w:rsidR="00171A59" w:rsidRPr="00171A59" w:rsidRDefault="00171A59" w:rsidP="00D93F5D">
            <w:pPr>
              <w:pBdr>
                <w:top w:val="single" w:sz="4" w:space="1" w:color="auto"/>
                <w:left w:val="single" w:sz="4" w:space="4" w:color="auto"/>
                <w:bottom w:val="single" w:sz="4" w:space="1" w:color="auto"/>
                <w:right w:val="single" w:sz="4" w:space="4" w:color="auto"/>
              </w:pBdr>
              <w:jc w:val="both"/>
              <w:rPr>
                <w:rFonts w:ascii="Calibri" w:hAnsi="Calibri" w:cs="Calibri"/>
                <w:b/>
                <w:bCs/>
                <w:color w:val="000000" w:themeColor="text1"/>
                <w:sz w:val="22"/>
                <w:szCs w:val="22"/>
                <w:lang w:val="es-CO" w:eastAsia="es-CO"/>
              </w:rPr>
            </w:pPr>
          </w:p>
          <w:p w14:paraId="208F4D39" w14:textId="77777777" w:rsidR="00171A59" w:rsidRPr="00171A59" w:rsidRDefault="00171A59" w:rsidP="00D93F5D">
            <w:pPr>
              <w:pBdr>
                <w:top w:val="single" w:sz="4" w:space="1" w:color="auto"/>
                <w:left w:val="single" w:sz="4" w:space="4" w:color="auto"/>
                <w:bottom w:val="single" w:sz="4" w:space="1" w:color="auto"/>
                <w:right w:val="single" w:sz="4" w:space="4" w:color="auto"/>
              </w:pBdr>
              <w:jc w:val="both"/>
              <w:rPr>
                <w:rFonts w:ascii="Calibri" w:hAnsi="Calibri" w:cs="Calibri"/>
                <w:b/>
                <w:bCs/>
                <w:color w:val="000000" w:themeColor="text1"/>
                <w:sz w:val="22"/>
                <w:szCs w:val="22"/>
                <w:lang w:val="es-CO" w:eastAsia="es-CO"/>
              </w:rPr>
            </w:pPr>
          </w:p>
        </w:tc>
      </w:tr>
      <w:tr w:rsidR="00171A59" w:rsidRPr="00171A59" w14:paraId="1805FD0C" w14:textId="77777777" w:rsidTr="00171A59">
        <w:trPr>
          <w:trHeight w:val="925"/>
        </w:trPr>
        <w:tc>
          <w:tcPr>
            <w:tcW w:w="1006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C1ECC6B" w14:textId="77777777" w:rsidR="00171A59" w:rsidRPr="00171A59" w:rsidRDefault="00171A59" w:rsidP="00D93F5D">
            <w:pPr>
              <w:rPr>
                <w:rFonts w:ascii="Calibri" w:hAnsi="Calibri" w:cs="Calibri"/>
                <w:b/>
                <w:bCs/>
                <w:color w:val="000000" w:themeColor="text1"/>
                <w:sz w:val="22"/>
                <w:szCs w:val="22"/>
              </w:rPr>
            </w:pPr>
          </w:p>
          <w:p w14:paraId="74952525" w14:textId="77777777" w:rsidR="00171A59" w:rsidRPr="00171A59" w:rsidRDefault="00171A59" w:rsidP="00171A59">
            <w:pPr>
              <w:widowControl/>
              <w:numPr>
                <w:ilvl w:val="0"/>
                <w:numId w:val="3"/>
              </w:numPr>
              <w:suppressAutoHyphens w:val="0"/>
              <w:rPr>
                <w:rFonts w:ascii="Calibri" w:hAnsi="Calibri" w:cs="Calibri"/>
                <w:b/>
                <w:bCs/>
                <w:color w:val="000000" w:themeColor="text1"/>
                <w:sz w:val="22"/>
                <w:szCs w:val="22"/>
              </w:rPr>
            </w:pPr>
            <w:r w:rsidRPr="00171A59">
              <w:rPr>
                <w:rFonts w:ascii="Calibri" w:hAnsi="Calibri" w:cs="Calibri"/>
                <w:b/>
                <w:bCs/>
                <w:color w:val="000000" w:themeColor="text1"/>
                <w:sz w:val="22"/>
                <w:szCs w:val="22"/>
              </w:rPr>
              <w:t>IMPACTO ECONÓMICO (Si se requiere)</w:t>
            </w:r>
          </w:p>
          <w:p w14:paraId="18BEFB73" w14:textId="77777777" w:rsidR="00171A59" w:rsidRDefault="00171A59" w:rsidP="00D93F5D">
            <w:pPr>
              <w:jc w:val="both"/>
              <w:rPr>
                <w:rFonts w:ascii="Calibri" w:hAnsi="Calibri" w:cs="Calibri"/>
                <w:i/>
                <w:color w:val="000000" w:themeColor="text1"/>
                <w:sz w:val="18"/>
              </w:rPr>
            </w:pPr>
            <w:r w:rsidRPr="004126DC">
              <w:rPr>
                <w:rFonts w:ascii="Calibri" w:hAnsi="Calibri" w:cs="Calibri"/>
                <w:i/>
                <w:color w:val="000000" w:themeColor="text1"/>
                <w:sz w:val="18"/>
              </w:rPr>
              <w:t>(Por favor señale el costo o ahorro de la implementación del acto administrativo)</w:t>
            </w:r>
          </w:p>
          <w:p w14:paraId="20E89A34" w14:textId="77777777" w:rsidR="004B2D1A" w:rsidRPr="00AE5551" w:rsidRDefault="004B2D1A" w:rsidP="004B2D1A">
            <w:pPr>
              <w:jc w:val="both"/>
              <w:rPr>
                <w:rFonts w:ascii="Calibri" w:hAnsi="Calibri" w:cs="Calibri"/>
                <w:i/>
                <w:color w:val="000000" w:themeColor="text1"/>
                <w:sz w:val="22"/>
                <w:szCs w:val="22"/>
              </w:rPr>
            </w:pPr>
            <w:r w:rsidRPr="00AE5551">
              <w:rPr>
                <w:rFonts w:ascii="Calibri" w:hAnsi="Calibri" w:cs="Calibri"/>
                <w:i/>
                <w:color w:val="000000" w:themeColor="text1"/>
                <w:sz w:val="22"/>
                <w:szCs w:val="22"/>
              </w:rPr>
              <w:t>El impacto económico que pudiera tener la mesa de la cartagenidad será al momento de realizar las asambleas ordinarias, que será mínimo una (1) vez al año, de manera ordinaria</w:t>
            </w:r>
          </w:p>
          <w:p w14:paraId="16708FFD" w14:textId="77777777" w:rsidR="004B2D1A" w:rsidRPr="00AE5551" w:rsidRDefault="004B2D1A" w:rsidP="004B2D1A">
            <w:pPr>
              <w:jc w:val="both"/>
              <w:rPr>
                <w:rFonts w:ascii="Calibri" w:hAnsi="Calibri" w:cs="Calibri"/>
                <w:i/>
                <w:color w:val="000000" w:themeColor="text1"/>
                <w:sz w:val="22"/>
                <w:szCs w:val="22"/>
              </w:rPr>
            </w:pPr>
          </w:p>
          <w:p w14:paraId="7750A13E" w14:textId="77777777" w:rsidR="004B2D1A" w:rsidRPr="00AE5551" w:rsidRDefault="004B2D1A" w:rsidP="004B2D1A">
            <w:pPr>
              <w:jc w:val="both"/>
              <w:rPr>
                <w:rFonts w:ascii="Calibri" w:hAnsi="Calibri" w:cs="Calibri"/>
                <w:i/>
                <w:color w:val="000000" w:themeColor="text1"/>
                <w:sz w:val="22"/>
                <w:szCs w:val="22"/>
              </w:rPr>
            </w:pPr>
            <w:r w:rsidRPr="00AE5551">
              <w:rPr>
                <w:rFonts w:ascii="Calibri" w:hAnsi="Calibri" w:cs="Calibri"/>
                <w:i/>
                <w:color w:val="000000" w:themeColor="text1"/>
                <w:sz w:val="22"/>
                <w:szCs w:val="22"/>
              </w:rPr>
              <w:t>Para llevar a cabo el encuentro se requiere de los siguientes items:</w:t>
            </w:r>
          </w:p>
          <w:p w14:paraId="6B46BA89" w14:textId="77777777" w:rsidR="004B2D1A" w:rsidRPr="00AE5551" w:rsidRDefault="004B2D1A" w:rsidP="004B2D1A">
            <w:pPr>
              <w:jc w:val="both"/>
              <w:rPr>
                <w:rFonts w:ascii="Calibri" w:hAnsi="Calibri" w:cs="Calibri"/>
                <w:i/>
                <w:color w:val="000000" w:themeColor="text1"/>
                <w:sz w:val="22"/>
                <w:szCs w:val="22"/>
              </w:rPr>
            </w:pPr>
            <w:r w:rsidRPr="00AE5551">
              <w:rPr>
                <w:rFonts w:ascii="Calibri" w:hAnsi="Calibri" w:cs="Calibri"/>
                <w:i/>
                <w:color w:val="000000" w:themeColor="text1"/>
                <w:sz w:val="22"/>
                <w:szCs w:val="22"/>
              </w:rPr>
              <w:t>1 salón</w:t>
            </w:r>
          </w:p>
          <w:p w14:paraId="136F1315" w14:textId="77777777" w:rsidR="004B2D1A" w:rsidRPr="00AE5551" w:rsidRDefault="004B2D1A" w:rsidP="004B2D1A">
            <w:pPr>
              <w:jc w:val="both"/>
              <w:rPr>
                <w:rFonts w:ascii="Calibri" w:hAnsi="Calibri" w:cs="Calibri"/>
                <w:i/>
                <w:color w:val="000000" w:themeColor="text1"/>
                <w:sz w:val="22"/>
                <w:szCs w:val="22"/>
              </w:rPr>
            </w:pPr>
            <w:r w:rsidRPr="00AE5551">
              <w:rPr>
                <w:rFonts w:ascii="Calibri" w:hAnsi="Calibri" w:cs="Calibri"/>
                <w:i/>
                <w:color w:val="000000" w:themeColor="text1"/>
                <w:sz w:val="22"/>
                <w:szCs w:val="22"/>
              </w:rPr>
              <w:t xml:space="preserve"> auditorio con capacidad para 150 personas dotado con:</w:t>
            </w:r>
          </w:p>
          <w:p w14:paraId="273BC31B" w14:textId="77777777" w:rsidR="004B2D1A" w:rsidRPr="00AE5551" w:rsidRDefault="004B2D1A" w:rsidP="004B2D1A">
            <w:pPr>
              <w:jc w:val="both"/>
              <w:rPr>
                <w:rFonts w:ascii="Calibri" w:hAnsi="Calibri" w:cs="Calibri"/>
                <w:i/>
                <w:color w:val="000000" w:themeColor="text1"/>
                <w:sz w:val="22"/>
                <w:szCs w:val="22"/>
              </w:rPr>
            </w:pPr>
            <w:r w:rsidRPr="00AE5551">
              <w:rPr>
                <w:rFonts w:ascii="Calibri" w:hAnsi="Calibri" w:cs="Calibri"/>
                <w:i/>
                <w:color w:val="000000" w:themeColor="text1"/>
                <w:sz w:val="22"/>
                <w:szCs w:val="22"/>
              </w:rPr>
              <w:t>*Video Beam de 10.000 a 12.000 lumens</w:t>
            </w:r>
          </w:p>
          <w:p w14:paraId="3AB8984F" w14:textId="77777777" w:rsidR="004B2D1A" w:rsidRPr="00AE5551" w:rsidRDefault="004B2D1A" w:rsidP="004B2D1A">
            <w:pPr>
              <w:jc w:val="both"/>
              <w:rPr>
                <w:rFonts w:ascii="Calibri" w:hAnsi="Calibri" w:cs="Calibri"/>
                <w:i/>
                <w:color w:val="000000" w:themeColor="text1"/>
                <w:sz w:val="22"/>
                <w:szCs w:val="22"/>
              </w:rPr>
            </w:pPr>
            <w:r w:rsidRPr="00AE5551">
              <w:rPr>
                <w:rFonts w:ascii="Calibri" w:hAnsi="Calibri" w:cs="Calibri"/>
                <w:i/>
                <w:color w:val="000000" w:themeColor="text1"/>
                <w:sz w:val="22"/>
                <w:szCs w:val="22"/>
              </w:rPr>
              <w:t>*Telón o pantalla para video beam de 3x2.</w:t>
            </w:r>
          </w:p>
          <w:p w14:paraId="56B7DCB3" w14:textId="77777777" w:rsidR="004B2D1A" w:rsidRPr="00AE5551" w:rsidRDefault="004B2D1A" w:rsidP="004B2D1A">
            <w:pPr>
              <w:jc w:val="both"/>
              <w:rPr>
                <w:rFonts w:ascii="Calibri" w:hAnsi="Calibri" w:cs="Calibri"/>
                <w:i/>
                <w:color w:val="000000" w:themeColor="text1"/>
                <w:sz w:val="22"/>
                <w:szCs w:val="22"/>
              </w:rPr>
            </w:pPr>
            <w:r w:rsidRPr="00AE5551">
              <w:rPr>
                <w:rFonts w:ascii="Calibri" w:hAnsi="Calibri" w:cs="Calibri"/>
                <w:i/>
                <w:color w:val="000000" w:themeColor="text1"/>
                <w:sz w:val="22"/>
                <w:szCs w:val="22"/>
              </w:rPr>
              <w:t>*Sistema de sonido 2 cabinas 12". 1 Consola de audio. 4 micrófonos alámbricos. Audio pc. 1 salón. Incluye Operador.</w:t>
            </w:r>
          </w:p>
          <w:p w14:paraId="669A9C3C" w14:textId="77777777" w:rsidR="004B2D1A" w:rsidRPr="00AE5551" w:rsidRDefault="004B2D1A" w:rsidP="004B2D1A">
            <w:pPr>
              <w:jc w:val="both"/>
              <w:rPr>
                <w:rFonts w:ascii="Calibri" w:hAnsi="Calibri" w:cs="Calibri"/>
                <w:i/>
                <w:color w:val="000000" w:themeColor="text1"/>
                <w:sz w:val="22"/>
                <w:szCs w:val="22"/>
              </w:rPr>
            </w:pPr>
            <w:r w:rsidRPr="00AE5551">
              <w:rPr>
                <w:rFonts w:ascii="Calibri" w:hAnsi="Calibri" w:cs="Calibri"/>
                <w:i/>
                <w:color w:val="000000" w:themeColor="text1"/>
                <w:sz w:val="22"/>
                <w:szCs w:val="22"/>
              </w:rPr>
              <w:t>*Planta de energia.</w:t>
            </w:r>
          </w:p>
          <w:p w14:paraId="5468A880" w14:textId="77777777" w:rsidR="004B2D1A" w:rsidRPr="00AE5551" w:rsidRDefault="004B2D1A" w:rsidP="004B2D1A">
            <w:pPr>
              <w:jc w:val="both"/>
              <w:rPr>
                <w:rFonts w:ascii="Calibri" w:hAnsi="Calibri" w:cs="Calibri"/>
                <w:i/>
                <w:color w:val="000000" w:themeColor="text1"/>
                <w:sz w:val="22"/>
                <w:szCs w:val="22"/>
              </w:rPr>
            </w:pPr>
            <w:r w:rsidRPr="00AE5551">
              <w:rPr>
                <w:rFonts w:ascii="Calibri" w:hAnsi="Calibri" w:cs="Calibri"/>
                <w:i/>
                <w:color w:val="000000" w:themeColor="text1"/>
                <w:sz w:val="22"/>
                <w:szCs w:val="22"/>
              </w:rPr>
              <w:t>Refrigerios reforzados para 150personas.</w:t>
            </w:r>
          </w:p>
          <w:p w14:paraId="4E151642" w14:textId="77777777" w:rsidR="004B2D1A" w:rsidRPr="00AE5551" w:rsidRDefault="004B2D1A" w:rsidP="004B2D1A">
            <w:pPr>
              <w:jc w:val="both"/>
              <w:rPr>
                <w:rFonts w:ascii="Calibri" w:hAnsi="Calibri" w:cs="Calibri"/>
                <w:i/>
                <w:color w:val="000000" w:themeColor="text1"/>
                <w:sz w:val="22"/>
                <w:szCs w:val="22"/>
              </w:rPr>
            </w:pPr>
            <w:r w:rsidRPr="00AE5551">
              <w:rPr>
                <w:rFonts w:ascii="Calibri" w:hAnsi="Calibri" w:cs="Calibri"/>
                <w:i/>
                <w:color w:val="000000" w:themeColor="text1"/>
                <w:sz w:val="22"/>
                <w:szCs w:val="22"/>
              </w:rPr>
              <w:t>-*Sándwich de pollo o Jamón con queso*Jugo natural, de caja o gaseosa X 250 ml</w:t>
            </w:r>
          </w:p>
          <w:p w14:paraId="1A03C110" w14:textId="77777777" w:rsidR="004B2D1A" w:rsidRPr="00AE5551" w:rsidRDefault="004B2D1A" w:rsidP="004B2D1A">
            <w:pPr>
              <w:jc w:val="both"/>
              <w:rPr>
                <w:rFonts w:ascii="Calibri" w:hAnsi="Calibri" w:cs="Calibri"/>
                <w:i/>
                <w:color w:val="000000" w:themeColor="text1"/>
                <w:sz w:val="22"/>
                <w:szCs w:val="22"/>
              </w:rPr>
            </w:pPr>
            <w:r w:rsidRPr="00AE5551">
              <w:rPr>
                <w:rFonts w:ascii="Calibri" w:hAnsi="Calibri" w:cs="Calibri"/>
                <w:i/>
                <w:color w:val="000000" w:themeColor="text1"/>
                <w:sz w:val="22"/>
                <w:szCs w:val="22"/>
              </w:rPr>
              <w:t>*Fruta</w:t>
            </w:r>
          </w:p>
          <w:p w14:paraId="1D12498C" w14:textId="77777777" w:rsidR="004B2D1A" w:rsidRPr="00AE5551" w:rsidRDefault="004B2D1A" w:rsidP="004B2D1A">
            <w:pPr>
              <w:jc w:val="both"/>
              <w:rPr>
                <w:rFonts w:ascii="Calibri" w:hAnsi="Calibri" w:cs="Calibri"/>
                <w:i/>
                <w:color w:val="000000" w:themeColor="text1"/>
                <w:sz w:val="22"/>
                <w:szCs w:val="22"/>
              </w:rPr>
            </w:pPr>
            <w:r w:rsidRPr="00AE5551">
              <w:rPr>
                <w:rFonts w:ascii="Calibri" w:hAnsi="Calibri" w:cs="Calibri"/>
                <w:i/>
                <w:color w:val="000000" w:themeColor="text1"/>
                <w:sz w:val="22"/>
                <w:szCs w:val="22"/>
              </w:rPr>
              <w:t>*Dulce</w:t>
            </w:r>
          </w:p>
          <w:p w14:paraId="619C4551" w14:textId="77777777" w:rsidR="004B2D1A" w:rsidRPr="00AE5551" w:rsidRDefault="004B2D1A" w:rsidP="004B2D1A">
            <w:pPr>
              <w:jc w:val="both"/>
              <w:rPr>
                <w:rFonts w:ascii="Calibri" w:hAnsi="Calibri" w:cs="Calibri"/>
                <w:i/>
                <w:color w:val="000000" w:themeColor="text1"/>
                <w:sz w:val="22"/>
                <w:szCs w:val="22"/>
              </w:rPr>
            </w:pPr>
            <w:r w:rsidRPr="00AE5551">
              <w:rPr>
                <w:rFonts w:ascii="Calibri" w:hAnsi="Calibri" w:cs="Calibri"/>
                <w:i/>
                <w:color w:val="000000" w:themeColor="text1"/>
                <w:sz w:val="22"/>
                <w:szCs w:val="22"/>
              </w:rPr>
              <w:t>Estación de agua y café para 150 personas.</w:t>
            </w:r>
          </w:p>
          <w:p w14:paraId="431C1CE0" w14:textId="77777777" w:rsidR="004B2D1A" w:rsidRPr="00AE5551" w:rsidRDefault="004B2D1A" w:rsidP="004B2D1A">
            <w:pPr>
              <w:jc w:val="both"/>
              <w:rPr>
                <w:rFonts w:ascii="Calibri" w:hAnsi="Calibri" w:cs="Calibri"/>
                <w:i/>
                <w:color w:val="000000" w:themeColor="text1"/>
                <w:sz w:val="22"/>
                <w:szCs w:val="22"/>
              </w:rPr>
            </w:pPr>
            <w:r w:rsidRPr="00AE5551">
              <w:rPr>
                <w:rFonts w:ascii="Calibri" w:hAnsi="Calibri" w:cs="Calibri"/>
                <w:i/>
                <w:color w:val="000000" w:themeColor="text1"/>
                <w:sz w:val="22"/>
                <w:szCs w:val="22"/>
              </w:rPr>
              <w:t>Muestra cultural/artística representativa de Cartagena.</w:t>
            </w:r>
          </w:p>
          <w:p w14:paraId="288C9F28" w14:textId="77777777" w:rsidR="004B2D1A" w:rsidRPr="00AE5551" w:rsidRDefault="004B2D1A" w:rsidP="004B2D1A">
            <w:pPr>
              <w:jc w:val="both"/>
              <w:rPr>
                <w:rFonts w:ascii="Calibri" w:hAnsi="Calibri" w:cs="Calibri"/>
                <w:i/>
                <w:color w:val="000000" w:themeColor="text1"/>
                <w:sz w:val="22"/>
                <w:szCs w:val="22"/>
              </w:rPr>
            </w:pPr>
            <w:r w:rsidRPr="00AE5551">
              <w:rPr>
                <w:rFonts w:ascii="Calibri" w:hAnsi="Calibri" w:cs="Calibri"/>
                <w:i/>
                <w:color w:val="000000" w:themeColor="text1"/>
                <w:sz w:val="22"/>
                <w:szCs w:val="22"/>
              </w:rPr>
              <w:t>Conversatorio de una hora con integrantes o representantes de la “mesa de la cartagenidad”.</w:t>
            </w:r>
          </w:p>
          <w:p w14:paraId="1B1C61E8" w14:textId="77777777" w:rsidR="00B31C04" w:rsidRDefault="00B31C04" w:rsidP="00D93F5D">
            <w:pPr>
              <w:jc w:val="both"/>
              <w:rPr>
                <w:rFonts w:ascii="Calibri" w:hAnsi="Calibri" w:cs="Calibri"/>
                <w:i/>
                <w:color w:val="000000" w:themeColor="text1"/>
                <w:sz w:val="18"/>
              </w:rPr>
            </w:pPr>
          </w:p>
          <w:p w14:paraId="27BCF130" w14:textId="77777777" w:rsidR="00B31C04" w:rsidRPr="004126DC" w:rsidRDefault="00B31C04" w:rsidP="00D93F5D">
            <w:pPr>
              <w:jc w:val="both"/>
              <w:rPr>
                <w:rFonts w:ascii="Calibri" w:hAnsi="Calibri" w:cs="Calibri"/>
                <w:i/>
                <w:color w:val="000000" w:themeColor="text1"/>
                <w:sz w:val="18"/>
              </w:rPr>
            </w:pPr>
          </w:p>
          <w:p w14:paraId="71C119C1" w14:textId="77777777" w:rsidR="00171A59" w:rsidRPr="00171A59" w:rsidRDefault="00171A59" w:rsidP="00D93F5D">
            <w:pPr>
              <w:jc w:val="both"/>
              <w:rPr>
                <w:rFonts w:ascii="Calibri" w:hAnsi="Calibri" w:cs="Calibri"/>
                <w:b/>
                <w:bCs/>
                <w:color w:val="000000" w:themeColor="text1"/>
                <w:sz w:val="22"/>
                <w:szCs w:val="22"/>
                <w:lang w:val="es-CO"/>
              </w:rPr>
            </w:pPr>
          </w:p>
        </w:tc>
      </w:tr>
      <w:tr w:rsidR="00171A59" w:rsidRPr="00171A59" w14:paraId="49BDC1AA" w14:textId="77777777" w:rsidTr="00171A59">
        <w:trPr>
          <w:trHeight w:val="66"/>
        </w:trPr>
        <w:tc>
          <w:tcPr>
            <w:tcW w:w="10065"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8C9799F" w14:textId="77777777" w:rsidR="00171A59" w:rsidRPr="00171A59" w:rsidRDefault="00171A59" w:rsidP="00D93F5D">
            <w:pPr>
              <w:rPr>
                <w:rFonts w:ascii="Calibri" w:hAnsi="Calibri" w:cs="Calibri"/>
                <w:b/>
                <w:bCs/>
                <w:color w:val="000000" w:themeColor="text1"/>
                <w:sz w:val="22"/>
                <w:szCs w:val="22"/>
              </w:rPr>
            </w:pPr>
          </w:p>
          <w:p w14:paraId="244B8E72" w14:textId="77777777" w:rsidR="00171A59" w:rsidRPr="00171A59" w:rsidRDefault="00171A59" w:rsidP="00171A59">
            <w:pPr>
              <w:widowControl/>
              <w:numPr>
                <w:ilvl w:val="0"/>
                <w:numId w:val="3"/>
              </w:numPr>
              <w:suppressAutoHyphens w:val="0"/>
              <w:rPr>
                <w:rFonts w:ascii="Calibri" w:hAnsi="Calibri" w:cs="Calibri"/>
                <w:b/>
                <w:bCs/>
                <w:color w:val="000000" w:themeColor="text1"/>
                <w:sz w:val="22"/>
                <w:szCs w:val="22"/>
              </w:rPr>
            </w:pPr>
            <w:r w:rsidRPr="00171A59">
              <w:rPr>
                <w:rFonts w:ascii="Calibri" w:hAnsi="Calibri" w:cs="Calibri"/>
                <w:b/>
                <w:bCs/>
                <w:color w:val="000000" w:themeColor="text1"/>
                <w:sz w:val="22"/>
                <w:szCs w:val="22"/>
              </w:rPr>
              <w:t>VIABILIDAD O DISPONIBILIDAD PRESUPUESTAL (Si se requiere)</w:t>
            </w:r>
          </w:p>
          <w:p w14:paraId="1F2BA534" w14:textId="64FD5C78" w:rsidR="00171A59" w:rsidRPr="000D549B" w:rsidRDefault="000D549B" w:rsidP="00D93F5D">
            <w:pPr>
              <w:jc w:val="both"/>
              <w:rPr>
                <w:rFonts w:ascii="Calibri" w:hAnsi="Calibri" w:cs="Calibri"/>
                <w:b/>
                <w:bCs/>
                <w:i/>
                <w:color w:val="000000" w:themeColor="text1"/>
                <w:sz w:val="18"/>
              </w:rPr>
            </w:pPr>
            <w:r>
              <w:rPr>
                <w:rFonts w:ascii="Calibri" w:hAnsi="Calibri" w:cs="Calibri"/>
                <w:i/>
                <w:color w:val="000000" w:themeColor="text1"/>
                <w:sz w:val="18"/>
              </w:rPr>
              <w:t>Se requerirá de la asignación de un rubro apropiado al presupuesto distrital, para el desarrollo de las actividades de la mesa , el valor del rubro deberá ser asignado por la secretaria general</w:t>
            </w:r>
          </w:p>
          <w:p w14:paraId="686D7210" w14:textId="77777777" w:rsidR="00171A59" w:rsidRPr="00171A59" w:rsidRDefault="00171A59" w:rsidP="00D93F5D">
            <w:pPr>
              <w:jc w:val="both"/>
              <w:rPr>
                <w:rFonts w:ascii="Calibri" w:hAnsi="Calibri" w:cs="Calibri"/>
                <w:b/>
                <w:bCs/>
                <w:color w:val="000000" w:themeColor="text1"/>
                <w:sz w:val="22"/>
                <w:szCs w:val="22"/>
                <w:lang w:eastAsia="es-CO"/>
              </w:rPr>
            </w:pPr>
          </w:p>
        </w:tc>
      </w:tr>
      <w:tr w:rsidR="00171A59" w:rsidRPr="00171A59" w14:paraId="41C10071" w14:textId="77777777" w:rsidTr="00171A59">
        <w:trPr>
          <w:trHeight w:val="1295"/>
        </w:trPr>
        <w:tc>
          <w:tcPr>
            <w:tcW w:w="10065" w:type="dxa"/>
            <w:gridSpan w:val="3"/>
            <w:tcBorders>
              <w:top w:val="single" w:sz="4" w:space="0" w:color="auto"/>
              <w:bottom w:val="single" w:sz="4" w:space="0" w:color="auto"/>
            </w:tcBorders>
            <w:shd w:val="clear" w:color="auto" w:fill="FFFFFF"/>
            <w:vAlign w:val="center"/>
          </w:tcPr>
          <w:p w14:paraId="0FBB83DB" w14:textId="77777777" w:rsidR="00171A59" w:rsidRPr="00171A59" w:rsidRDefault="00171A59" w:rsidP="00171A59">
            <w:pPr>
              <w:widowControl/>
              <w:numPr>
                <w:ilvl w:val="0"/>
                <w:numId w:val="3"/>
              </w:numPr>
              <w:suppressAutoHyphens w:val="0"/>
              <w:jc w:val="both"/>
              <w:rPr>
                <w:rFonts w:ascii="Calibri" w:hAnsi="Calibri" w:cs="Calibri"/>
                <w:b/>
                <w:bCs/>
                <w:color w:val="000000" w:themeColor="text1"/>
                <w:sz w:val="22"/>
                <w:szCs w:val="22"/>
              </w:rPr>
            </w:pPr>
            <w:r w:rsidRPr="00171A59">
              <w:rPr>
                <w:rFonts w:ascii="Calibri" w:hAnsi="Calibri" w:cs="Calibri"/>
                <w:b/>
                <w:bCs/>
                <w:color w:val="000000" w:themeColor="text1"/>
                <w:sz w:val="22"/>
                <w:szCs w:val="22"/>
              </w:rPr>
              <w:t xml:space="preserve"> IMPACTO MEDIOAMBIENTAL O SOBRE EL PATRIMONIO CULTURAL DE LA NACIÓN (Si se requiere)</w:t>
            </w:r>
          </w:p>
          <w:p w14:paraId="27BE2E05" w14:textId="77777777" w:rsidR="00171A59" w:rsidRPr="00171A59" w:rsidRDefault="00171A59" w:rsidP="00D93F5D">
            <w:pPr>
              <w:ind w:left="778"/>
              <w:jc w:val="both"/>
              <w:rPr>
                <w:rFonts w:ascii="Calibri" w:hAnsi="Calibri" w:cs="Calibri"/>
                <w:b/>
                <w:bCs/>
                <w:color w:val="000000" w:themeColor="text1"/>
                <w:sz w:val="22"/>
                <w:szCs w:val="22"/>
              </w:rPr>
            </w:pPr>
            <w:r w:rsidRPr="00535A26">
              <w:rPr>
                <w:rFonts w:ascii="Calibri" w:hAnsi="Calibri" w:cs="Calibri"/>
                <w:i/>
                <w:color w:val="000000" w:themeColor="text1"/>
                <w:sz w:val="18"/>
                <w:szCs w:val="22"/>
              </w:rPr>
              <w:t xml:space="preserve">(Por favor </w:t>
            </w:r>
            <w:r w:rsidRPr="00535A26">
              <w:rPr>
                <w:rFonts w:ascii="Calibri" w:hAnsi="Calibri" w:cs="Calibri"/>
                <w:i/>
                <w:color w:val="000000" w:themeColor="text1"/>
                <w:sz w:val="18"/>
              </w:rPr>
              <w:t>indique el proyecto normativo tiene impacto sobre el medio ambiente o el Patrimonio cultural de la Nación)</w:t>
            </w:r>
            <w:r w:rsidRPr="00171A59">
              <w:rPr>
                <w:rFonts w:ascii="Calibri" w:hAnsi="Calibri" w:cs="Calibri"/>
                <w:b/>
                <w:bCs/>
                <w:i/>
                <w:color w:val="000000" w:themeColor="text1"/>
                <w:sz w:val="18"/>
              </w:rPr>
              <w:t xml:space="preserve"> </w:t>
            </w:r>
          </w:p>
          <w:p w14:paraId="45F837E7" w14:textId="77777777" w:rsidR="00171A59" w:rsidRPr="00171A59" w:rsidRDefault="00171A59" w:rsidP="00D93F5D">
            <w:pPr>
              <w:jc w:val="both"/>
              <w:rPr>
                <w:rFonts w:ascii="Calibri" w:hAnsi="Calibri" w:cs="Calibri"/>
                <w:b/>
                <w:bCs/>
                <w:color w:val="000000" w:themeColor="text1"/>
                <w:sz w:val="22"/>
                <w:szCs w:val="22"/>
              </w:rPr>
            </w:pPr>
          </w:p>
          <w:p w14:paraId="5E857AB3" w14:textId="77777777" w:rsidR="00171A59" w:rsidRPr="00171A59" w:rsidRDefault="00171A59" w:rsidP="00D93F5D">
            <w:pPr>
              <w:jc w:val="both"/>
              <w:rPr>
                <w:rFonts w:ascii="Calibri" w:hAnsi="Calibri" w:cs="Calibri"/>
                <w:b/>
                <w:bCs/>
                <w:color w:val="000000" w:themeColor="text1"/>
                <w:sz w:val="22"/>
                <w:szCs w:val="22"/>
              </w:rPr>
            </w:pPr>
          </w:p>
        </w:tc>
      </w:tr>
      <w:tr w:rsidR="00171A59" w:rsidRPr="00171A59" w14:paraId="7BEF3EE1" w14:textId="77777777" w:rsidTr="00171A59">
        <w:trPr>
          <w:trHeight w:val="317"/>
        </w:trPr>
        <w:tc>
          <w:tcPr>
            <w:tcW w:w="10065" w:type="dxa"/>
            <w:gridSpan w:val="3"/>
            <w:tcBorders>
              <w:top w:val="single" w:sz="4" w:space="0" w:color="auto"/>
              <w:bottom w:val="single" w:sz="4" w:space="0" w:color="auto"/>
            </w:tcBorders>
            <w:shd w:val="clear" w:color="auto" w:fill="FFFFFF"/>
            <w:vAlign w:val="center"/>
          </w:tcPr>
          <w:p w14:paraId="243AB99B" w14:textId="77777777" w:rsidR="00171A59" w:rsidRPr="00171A59" w:rsidRDefault="00171A59" w:rsidP="00171A59">
            <w:pPr>
              <w:widowControl/>
              <w:numPr>
                <w:ilvl w:val="0"/>
                <w:numId w:val="3"/>
              </w:numPr>
              <w:suppressAutoHyphens w:val="0"/>
              <w:jc w:val="both"/>
              <w:rPr>
                <w:rFonts w:ascii="Calibri" w:hAnsi="Calibri" w:cs="Calibri"/>
                <w:b/>
                <w:bCs/>
                <w:color w:val="000000" w:themeColor="text1"/>
                <w:sz w:val="22"/>
                <w:szCs w:val="22"/>
              </w:rPr>
            </w:pPr>
            <w:r w:rsidRPr="00171A59">
              <w:rPr>
                <w:rFonts w:ascii="Calibri" w:hAnsi="Calibri" w:cs="Calibri"/>
                <w:b/>
                <w:bCs/>
                <w:color w:val="000000" w:themeColor="text1"/>
                <w:sz w:val="22"/>
                <w:szCs w:val="22"/>
              </w:rPr>
              <w:t xml:space="preserve">ESTUDIOS TÉCNICOS QUE SUSTENTEN EL PROYECTO NORMATIVO (Si cuenta con ellos) </w:t>
            </w:r>
          </w:p>
        </w:tc>
      </w:tr>
      <w:tr w:rsidR="00171A59" w:rsidRPr="00171A59" w14:paraId="1B615EC4" w14:textId="77777777" w:rsidTr="00171A59">
        <w:trPr>
          <w:trHeight w:val="66"/>
        </w:trPr>
        <w:tc>
          <w:tcPr>
            <w:tcW w:w="10065" w:type="dxa"/>
            <w:gridSpan w:val="3"/>
            <w:tcBorders>
              <w:top w:val="single" w:sz="4" w:space="0" w:color="auto"/>
              <w:bottom w:val="single" w:sz="4" w:space="0" w:color="auto"/>
            </w:tcBorders>
            <w:shd w:val="clear" w:color="auto" w:fill="FFFFFF"/>
            <w:vAlign w:val="center"/>
          </w:tcPr>
          <w:p w14:paraId="244C3A32" w14:textId="77777777" w:rsidR="00171A59" w:rsidRPr="00171A59" w:rsidRDefault="00171A59" w:rsidP="00D93F5D">
            <w:pPr>
              <w:rPr>
                <w:rFonts w:ascii="Calibri" w:hAnsi="Calibri" w:cs="Calibri"/>
                <w:b/>
                <w:bCs/>
                <w:color w:val="000000" w:themeColor="text1"/>
                <w:sz w:val="22"/>
                <w:szCs w:val="22"/>
              </w:rPr>
            </w:pPr>
          </w:p>
        </w:tc>
      </w:tr>
      <w:tr w:rsidR="00171A59" w:rsidRPr="00171A59" w14:paraId="3F10790F" w14:textId="77777777" w:rsidTr="00171A59">
        <w:trPr>
          <w:trHeight w:val="66"/>
        </w:trPr>
        <w:tc>
          <w:tcPr>
            <w:tcW w:w="10065" w:type="dxa"/>
            <w:gridSpan w:val="3"/>
            <w:tcBorders>
              <w:top w:val="single" w:sz="4" w:space="0" w:color="auto"/>
              <w:bottom w:val="single" w:sz="4" w:space="0" w:color="auto"/>
            </w:tcBorders>
            <w:shd w:val="clear" w:color="auto" w:fill="FFFFFF"/>
            <w:vAlign w:val="center"/>
          </w:tcPr>
          <w:p w14:paraId="017D4D70" w14:textId="77777777" w:rsidR="00171A59" w:rsidRPr="00171A59" w:rsidRDefault="00171A59" w:rsidP="00D93F5D">
            <w:pPr>
              <w:jc w:val="both"/>
              <w:rPr>
                <w:rFonts w:ascii="Calibri" w:hAnsi="Calibri" w:cs="Calibri"/>
                <w:b/>
                <w:bCs/>
                <w:color w:val="000000" w:themeColor="text1"/>
                <w:sz w:val="22"/>
                <w:szCs w:val="22"/>
              </w:rPr>
            </w:pPr>
          </w:p>
        </w:tc>
      </w:tr>
      <w:tr w:rsidR="00171A59" w:rsidRPr="00171A59" w14:paraId="22E41AA2" w14:textId="77777777" w:rsidTr="00171A59">
        <w:trPr>
          <w:trHeight w:val="66"/>
        </w:trPr>
        <w:tc>
          <w:tcPr>
            <w:tcW w:w="10065" w:type="dxa"/>
            <w:gridSpan w:val="3"/>
            <w:tcBorders>
              <w:top w:val="single" w:sz="4" w:space="0" w:color="auto"/>
              <w:bottom w:val="single" w:sz="4" w:space="0" w:color="auto"/>
            </w:tcBorders>
            <w:shd w:val="clear" w:color="auto" w:fill="FFFFFF"/>
            <w:vAlign w:val="center"/>
          </w:tcPr>
          <w:p w14:paraId="76011734" w14:textId="77777777" w:rsidR="00171A59" w:rsidRPr="00171A59" w:rsidRDefault="00171A59" w:rsidP="00D93F5D">
            <w:pPr>
              <w:rPr>
                <w:rFonts w:ascii="Calibri" w:hAnsi="Calibri" w:cs="Calibri"/>
                <w:b/>
                <w:bCs/>
                <w:color w:val="000000" w:themeColor="text1"/>
                <w:sz w:val="22"/>
                <w:szCs w:val="22"/>
              </w:rPr>
            </w:pPr>
          </w:p>
        </w:tc>
      </w:tr>
      <w:tr w:rsidR="00171A59" w:rsidRPr="00171A59" w14:paraId="0CA2BC0B" w14:textId="77777777" w:rsidTr="00923820">
        <w:trPr>
          <w:trHeight w:val="416"/>
        </w:trPr>
        <w:tc>
          <w:tcPr>
            <w:tcW w:w="10065" w:type="dxa"/>
            <w:gridSpan w:val="3"/>
            <w:tcBorders>
              <w:top w:val="single" w:sz="4" w:space="0" w:color="auto"/>
              <w:bottom w:val="single" w:sz="4" w:space="0" w:color="auto"/>
            </w:tcBorders>
            <w:shd w:val="clear" w:color="auto" w:fill="E2EFD9" w:themeFill="accent6" w:themeFillTint="33"/>
            <w:vAlign w:val="center"/>
          </w:tcPr>
          <w:p w14:paraId="1C33DC9A" w14:textId="77777777" w:rsidR="00171A59" w:rsidRPr="00171A59" w:rsidRDefault="00171A59" w:rsidP="00D93F5D">
            <w:pPr>
              <w:jc w:val="center"/>
              <w:rPr>
                <w:rFonts w:ascii="Calibri" w:hAnsi="Calibri" w:cs="Calibri"/>
                <w:b/>
                <w:bCs/>
                <w:color w:val="000000" w:themeColor="text1"/>
                <w:sz w:val="22"/>
                <w:szCs w:val="22"/>
              </w:rPr>
            </w:pPr>
            <w:r w:rsidRPr="00171A59">
              <w:rPr>
                <w:rFonts w:ascii="Calibri" w:hAnsi="Calibri" w:cs="Calibri"/>
                <w:b/>
                <w:bCs/>
                <w:color w:val="000000" w:themeColor="text1"/>
                <w:sz w:val="22"/>
                <w:szCs w:val="22"/>
              </w:rPr>
              <w:t xml:space="preserve">ANEXOS: </w:t>
            </w:r>
          </w:p>
        </w:tc>
      </w:tr>
      <w:tr w:rsidR="00171A59" w:rsidRPr="00171A59" w14:paraId="2519FD4E" w14:textId="77777777" w:rsidTr="00171A59">
        <w:trPr>
          <w:trHeight w:val="66"/>
        </w:trPr>
        <w:tc>
          <w:tcPr>
            <w:tcW w:w="7305" w:type="dxa"/>
            <w:gridSpan w:val="2"/>
            <w:tcBorders>
              <w:top w:val="single" w:sz="4" w:space="0" w:color="auto"/>
              <w:bottom w:val="single" w:sz="4" w:space="0" w:color="auto"/>
              <w:right w:val="single" w:sz="4" w:space="0" w:color="auto"/>
            </w:tcBorders>
            <w:shd w:val="clear" w:color="auto" w:fill="FFFFFF"/>
            <w:vAlign w:val="center"/>
          </w:tcPr>
          <w:p w14:paraId="5A149908" w14:textId="77777777" w:rsidR="00171A59" w:rsidRPr="00171A59" w:rsidRDefault="00171A59" w:rsidP="00D93F5D">
            <w:pPr>
              <w:jc w:val="both"/>
              <w:rPr>
                <w:rFonts w:ascii="Calibri" w:hAnsi="Calibri" w:cs="Calibri"/>
                <w:b/>
                <w:bCs/>
                <w:color w:val="000000" w:themeColor="text1"/>
                <w:sz w:val="22"/>
                <w:szCs w:val="22"/>
              </w:rPr>
            </w:pPr>
            <w:r w:rsidRPr="00171A59">
              <w:rPr>
                <w:rFonts w:ascii="Calibri" w:hAnsi="Calibri" w:cs="Calibri"/>
                <w:b/>
                <w:bCs/>
                <w:color w:val="000000" w:themeColor="text1"/>
                <w:sz w:val="22"/>
                <w:szCs w:val="22"/>
              </w:rPr>
              <w:t xml:space="preserve">Certificación de cumplimiento de requisitos de consulta, publicidad y de incorporación en la agenda regulatoria </w:t>
            </w:r>
          </w:p>
          <w:p w14:paraId="633FBA18" w14:textId="751B8B33" w:rsidR="00171A59" w:rsidRPr="00535A26" w:rsidRDefault="00171A59" w:rsidP="00D93F5D">
            <w:pPr>
              <w:jc w:val="both"/>
              <w:rPr>
                <w:rFonts w:ascii="Calibri" w:hAnsi="Calibri" w:cs="Calibri"/>
                <w:b/>
                <w:bCs/>
                <w:i/>
                <w:color w:val="000000" w:themeColor="text1"/>
                <w:sz w:val="20"/>
                <w:szCs w:val="20"/>
              </w:rPr>
            </w:pPr>
            <w:r w:rsidRPr="00535A26">
              <w:rPr>
                <w:rFonts w:ascii="Calibri" w:hAnsi="Calibri" w:cs="Calibri"/>
                <w:i/>
                <w:color w:val="000000" w:themeColor="text1"/>
                <w:sz w:val="20"/>
                <w:szCs w:val="20"/>
              </w:rPr>
              <w:t>(Firmada por el servidor público competente – Dependencia o entidad originadora)</w:t>
            </w:r>
          </w:p>
        </w:tc>
        <w:tc>
          <w:tcPr>
            <w:tcW w:w="2760" w:type="dxa"/>
            <w:tcBorders>
              <w:top w:val="single" w:sz="4" w:space="0" w:color="auto"/>
              <w:left w:val="single" w:sz="4" w:space="0" w:color="auto"/>
              <w:bottom w:val="single" w:sz="4" w:space="0" w:color="auto"/>
            </w:tcBorders>
            <w:shd w:val="clear" w:color="auto" w:fill="FFFFFF"/>
            <w:vAlign w:val="center"/>
          </w:tcPr>
          <w:p w14:paraId="1ED32408" w14:textId="77777777" w:rsidR="00171A59" w:rsidRPr="00171A59" w:rsidRDefault="00171A59" w:rsidP="00D93F5D">
            <w:pPr>
              <w:jc w:val="both"/>
              <w:rPr>
                <w:rFonts w:ascii="Calibri" w:hAnsi="Calibri" w:cs="Calibri"/>
                <w:b/>
                <w:bCs/>
                <w:i/>
                <w:color w:val="000000" w:themeColor="text1"/>
                <w:sz w:val="22"/>
                <w:szCs w:val="22"/>
              </w:rPr>
            </w:pPr>
            <w:r w:rsidRPr="00171A59">
              <w:rPr>
                <w:rFonts w:ascii="Calibri" w:hAnsi="Calibri" w:cs="Calibri"/>
                <w:b/>
                <w:bCs/>
                <w:i/>
                <w:color w:val="000000" w:themeColor="text1"/>
                <w:sz w:val="22"/>
                <w:szCs w:val="22"/>
              </w:rPr>
              <w:t>(Marque con una x)</w:t>
            </w:r>
          </w:p>
        </w:tc>
      </w:tr>
      <w:tr w:rsidR="00171A59" w:rsidRPr="00171A59" w14:paraId="4EDCEE2C" w14:textId="77777777" w:rsidTr="00171A59">
        <w:trPr>
          <w:trHeight w:val="66"/>
        </w:trPr>
        <w:tc>
          <w:tcPr>
            <w:tcW w:w="7305" w:type="dxa"/>
            <w:gridSpan w:val="2"/>
            <w:tcBorders>
              <w:top w:val="single" w:sz="4" w:space="0" w:color="auto"/>
              <w:bottom w:val="single" w:sz="4" w:space="0" w:color="auto"/>
              <w:right w:val="single" w:sz="4" w:space="0" w:color="auto"/>
            </w:tcBorders>
            <w:shd w:val="clear" w:color="auto" w:fill="FFFFFF"/>
            <w:vAlign w:val="center"/>
          </w:tcPr>
          <w:p w14:paraId="6278EB15" w14:textId="77777777" w:rsidR="00171A59" w:rsidRPr="00171A59" w:rsidRDefault="00171A59" w:rsidP="00D93F5D">
            <w:pPr>
              <w:jc w:val="both"/>
              <w:rPr>
                <w:rFonts w:ascii="Calibri" w:hAnsi="Calibri" w:cs="Calibri"/>
                <w:b/>
                <w:bCs/>
                <w:color w:val="000000" w:themeColor="text1"/>
                <w:sz w:val="22"/>
                <w:szCs w:val="22"/>
              </w:rPr>
            </w:pPr>
            <w:r w:rsidRPr="00171A59">
              <w:rPr>
                <w:rFonts w:ascii="Calibri" w:hAnsi="Calibri" w:cs="Calibri"/>
                <w:b/>
                <w:bCs/>
                <w:color w:val="000000" w:themeColor="text1"/>
                <w:sz w:val="22"/>
                <w:szCs w:val="22"/>
              </w:rPr>
              <w:t xml:space="preserve">Informe de observaciones y respuestas </w:t>
            </w:r>
          </w:p>
          <w:p w14:paraId="53DF61D7" w14:textId="77777777" w:rsidR="00171A59" w:rsidRPr="00535A26" w:rsidRDefault="00171A59" w:rsidP="00D93F5D">
            <w:pPr>
              <w:jc w:val="both"/>
              <w:rPr>
                <w:rFonts w:ascii="Calibri" w:hAnsi="Calibri" w:cs="Calibri"/>
                <w:i/>
                <w:color w:val="000000" w:themeColor="text1"/>
                <w:sz w:val="20"/>
                <w:szCs w:val="20"/>
              </w:rPr>
            </w:pPr>
            <w:r w:rsidRPr="00535A26">
              <w:rPr>
                <w:rFonts w:ascii="Calibri" w:hAnsi="Calibri" w:cs="Calibri"/>
                <w:i/>
                <w:color w:val="000000" w:themeColor="text1"/>
                <w:sz w:val="20"/>
                <w:szCs w:val="20"/>
              </w:rPr>
              <w:lastRenderedPageBreak/>
              <w:t>(Análisis del informe con la evaluación de las observaciones de los ciudadanos y grupos de interés sobre el proyecto normativo)</w:t>
            </w:r>
          </w:p>
        </w:tc>
        <w:tc>
          <w:tcPr>
            <w:tcW w:w="2760" w:type="dxa"/>
            <w:tcBorders>
              <w:top w:val="single" w:sz="4" w:space="0" w:color="auto"/>
              <w:left w:val="single" w:sz="4" w:space="0" w:color="auto"/>
              <w:bottom w:val="single" w:sz="4" w:space="0" w:color="auto"/>
            </w:tcBorders>
            <w:shd w:val="clear" w:color="auto" w:fill="FFFFFF"/>
            <w:vAlign w:val="center"/>
          </w:tcPr>
          <w:p w14:paraId="3BB94D72" w14:textId="77777777" w:rsidR="00171A59" w:rsidRPr="00171A59" w:rsidRDefault="00171A59" w:rsidP="00D93F5D">
            <w:pPr>
              <w:jc w:val="both"/>
              <w:rPr>
                <w:rFonts w:ascii="Calibri" w:hAnsi="Calibri" w:cs="Calibri"/>
                <w:b/>
                <w:bCs/>
                <w:color w:val="000000" w:themeColor="text1"/>
                <w:sz w:val="22"/>
                <w:szCs w:val="22"/>
              </w:rPr>
            </w:pPr>
            <w:r w:rsidRPr="00171A59">
              <w:rPr>
                <w:rFonts w:ascii="Calibri" w:hAnsi="Calibri" w:cs="Calibri"/>
                <w:b/>
                <w:bCs/>
                <w:i/>
                <w:color w:val="000000" w:themeColor="text1"/>
                <w:sz w:val="22"/>
                <w:szCs w:val="22"/>
              </w:rPr>
              <w:lastRenderedPageBreak/>
              <w:t>(Marque con una x)</w:t>
            </w:r>
          </w:p>
        </w:tc>
      </w:tr>
      <w:tr w:rsidR="00171A59" w:rsidRPr="00171A59" w14:paraId="1720BEE8" w14:textId="77777777" w:rsidTr="00171A59">
        <w:trPr>
          <w:trHeight w:val="66"/>
        </w:trPr>
        <w:tc>
          <w:tcPr>
            <w:tcW w:w="7305" w:type="dxa"/>
            <w:gridSpan w:val="2"/>
            <w:tcBorders>
              <w:top w:val="single" w:sz="4" w:space="0" w:color="auto"/>
              <w:bottom w:val="single" w:sz="4" w:space="0" w:color="auto"/>
              <w:right w:val="single" w:sz="4" w:space="0" w:color="auto"/>
            </w:tcBorders>
            <w:shd w:val="clear" w:color="auto" w:fill="FFFFFF"/>
            <w:vAlign w:val="center"/>
          </w:tcPr>
          <w:p w14:paraId="4B7D9180" w14:textId="77777777" w:rsidR="00171A59" w:rsidRPr="00171A59" w:rsidRDefault="00171A59" w:rsidP="00171A59">
            <w:pPr>
              <w:jc w:val="both"/>
              <w:rPr>
                <w:rFonts w:ascii="Calibri" w:hAnsi="Calibri" w:cs="Calibri"/>
                <w:b/>
                <w:bCs/>
                <w:color w:val="000000" w:themeColor="text1"/>
                <w:sz w:val="22"/>
                <w:szCs w:val="22"/>
              </w:rPr>
            </w:pPr>
            <w:r w:rsidRPr="00171A59">
              <w:rPr>
                <w:rFonts w:ascii="Calibri" w:hAnsi="Calibri" w:cs="Calibri"/>
                <w:b/>
                <w:bCs/>
                <w:color w:val="000000" w:themeColor="text1"/>
                <w:sz w:val="22"/>
                <w:szCs w:val="22"/>
              </w:rPr>
              <w:t xml:space="preserve">Conceptos técnicos que justifiquen la regulación </w:t>
            </w:r>
          </w:p>
          <w:p w14:paraId="3B901C8F" w14:textId="2E35B8FC" w:rsidR="00171A59" w:rsidRPr="00535A26" w:rsidRDefault="00171A59" w:rsidP="00171A59">
            <w:pPr>
              <w:jc w:val="both"/>
              <w:rPr>
                <w:rFonts w:ascii="Calibri" w:hAnsi="Calibri" w:cs="Calibri"/>
                <w:color w:val="000000" w:themeColor="text1"/>
                <w:sz w:val="20"/>
                <w:szCs w:val="20"/>
              </w:rPr>
            </w:pPr>
            <w:r w:rsidRPr="00535A26">
              <w:rPr>
                <w:rFonts w:ascii="Calibri" w:hAnsi="Calibri" w:cs="Calibri"/>
                <w:i/>
                <w:color w:val="000000" w:themeColor="text1"/>
                <w:sz w:val="20"/>
                <w:szCs w:val="20"/>
              </w:rPr>
              <w:t>(Cuando el proyecto normativo requiera de un concepto técnico o científico previo)</w:t>
            </w:r>
          </w:p>
        </w:tc>
        <w:tc>
          <w:tcPr>
            <w:tcW w:w="2760" w:type="dxa"/>
            <w:tcBorders>
              <w:top w:val="single" w:sz="4" w:space="0" w:color="auto"/>
              <w:left w:val="single" w:sz="4" w:space="0" w:color="auto"/>
              <w:bottom w:val="single" w:sz="4" w:space="0" w:color="auto"/>
            </w:tcBorders>
            <w:shd w:val="clear" w:color="auto" w:fill="FFFFFF"/>
            <w:vAlign w:val="center"/>
          </w:tcPr>
          <w:p w14:paraId="22A460C2" w14:textId="77777777" w:rsidR="00171A59" w:rsidRPr="00171A59" w:rsidRDefault="00171A59" w:rsidP="00D93F5D">
            <w:pPr>
              <w:jc w:val="both"/>
              <w:rPr>
                <w:rFonts w:ascii="Calibri" w:hAnsi="Calibri" w:cs="Calibri"/>
                <w:b/>
                <w:bCs/>
                <w:color w:val="000000" w:themeColor="text1"/>
                <w:sz w:val="22"/>
                <w:szCs w:val="22"/>
              </w:rPr>
            </w:pPr>
            <w:r w:rsidRPr="00171A59">
              <w:rPr>
                <w:rFonts w:ascii="Calibri" w:hAnsi="Calibri" w:cs="Calibri"/>
                <w:b/>
                <w:bCs/>
                <w:i/>
                <w:color w:val="000000" w:themeColor="text1"/>
                <w:sz w:val="22"/>
                <w:szCs w:val="22"/>
              </w:rPr>
              <w:t>(Marque con una x)</w:t>
            </w:r>
          </w:p>
        </w:tc>
      </w:tr>
      <w:tr w:rsidR="00171A59" w:rsidRPr="00171A59" w14:paraId="5C791CC6" w14:textId="77777777" w:rsidTr="00171A59">
        <w:trPr>
          <w:trHeight w:val="66"/>
        </w:trPr>
        <w:tc>
          <w:tcPr>
            <w:tcW w:w="7305" w:type="dxa"/>
            <w:gridSpan w:val="2"/>
            <w:tcBorders>
              <w:top w:val="single" w:sz="4" w:space="0" w:color="auto"/>
              <w:bottom w:val="single" w:sz="4" w:space="0" w:color="auto"/>
              <w:right w:val="single" w:sz="4" w:space="0" w:color="auto"/>
            </w:tcBorders>
            <w:shd w:val="clear" w:color="auto" w:fill="FFFFFF"/>
            <w:vAlign w:val="center"/>
          </w:tcPr>
          <w:p w14:paraId="5E48883F" w14:textId="77777777" w:rsidR="00171A59" w:rsidRPr="00171A59" w:rsidRDefault="00171A59" w:rsidP="00D93F5D">
            <w:pPr>
              <w:jc w:val="both"/>
              <w:rPr>
                <w:rFonts w:ascii="Calibri" w:hAnsi="Calibri" w:cs="Calibri"/>
                <w:b/>
                <w:bCs/>
                <w:color w:val="000000" w:themeColor="text1"/>
                <w:sz w:val="22"/>
                <w:szCs w:val="22"/>
              </w:rPr>
            </w:pPr>
            <w:r w:rsidRPr="00171A59">
              <w:rPr>
                <w:rFonts w:ascii="Calibri" w:hAnsi="Calibri" w:cs="Calibri"/>
                <w:b/>
                <w:bCs/>
                <w:color w:val="000000" w:themeColor="text1"/>
                <w:sz w:val="22"/>
                <w:szCs w:val="22"/>
              </w:rPr>
              <w:t xml:space="preserve">Otro </w:t>
            </w:r>
          </w:p>
          <w:p w14:paraId="1F9FBB0C" w14:textId="59E4E12F" w:rsidR="00171A59" w:rsidRPr="00535A26" w:rsidRDefault="00171A59" w:rsidP="00D93F5D">
            <w:pPr>
              <w:jc w:val="both"/>
              <w:rPr>
                <w:rFonts w:ascii="Calibri" w:hAnsi="Calibri" w:cs="Calibri"/>
                <w:color w:val="000000" w:themeColor="text1"/>
                <w:sz w:val="20"/>
                <w:szCs w:val="20"/>
              </w:rPr>
            </w:pPr>
            <w:r w:rsidRPr="00535A26">
              <w:rPr>
                <w:rFonts w:ascii="Calibri" w:hAnsi="Calibri" w:cs="Calibri"/>
                <w:i/>
                <w:color w:val="000000" w:themeColor="text1"/>
                <w:sz w:val="20"/>
                <w:szCs w:val="20"/>
              </w:rPr>
              <w:t>(Cualquier otro aspecto que la entidad o dependencia originadora de la norma considere relevante o de importancia)</w:t>
            </w:r>
          </w:p>
        </w:tc>
        <w:tc>
          <w:tcPr>
            <w:tcW w:w="2760" w:type="dxa"/>
            <w:tcBorders>
              <w:top w:val="single" w:sz="4" w:space="0" w:color="auto"/>
              <w:left w:val="single" w:sz="4" w:space="0" w:color="auto"/>
              <w:bottom w:val="single" w:sz="4" w:space="0" w:color="auto"/>
            </w:tcBorders>
            <w:shd w:val="clear" w:color="auto" w:fill="FFFFFF"/>
            <w:vAlign w:val="center"/>
          </w:tcPr>
          <w:p w14:paraId="4DD76CE3" w14:textId="77777777" w:rsidR="00171A59" w:rsidRPr="00171A59" w:rsidRDefault="00171A59" w:rsidP="00D93F5D">
            <w:pPr>
              <w:jc w:val="both"/>
              <w:rPr>
                <w:rFonts w:ascii="Calibri" w:hAnsi="Calibri" w:cs="Calibri"/>
                <w:b/>
                <w:bCs/>
                <w:color w:val="000000" w:themeColor="text1"/>
                <w:sz w:val="22"/>
                <w:szCs w:val="22"/>
              </w:rPr>
            </w:pPr>
            <w:r w:rsidRPr="00171A59">
              <w:rPr>
                <w:rFonts w:ascii="Calibri" w:hAnsi="Calibri" w:cs="Calibri"/>
                <w:b/>
                <w:bCs/>
                <w:i/>
                <w:color w:val="000000" w:themeColor="text1"/>
                <w:sz w:val="22"/>
                <w:szCs w:val="22"/>
              </w:rPr>
              <w:t>(Marque con una x)</w:t>
            </w:r>
          </w:p>
        </w:tc>
      </w:tr>
    </w:tbl>
    <w:p w14:paraId="42860D1F" w14:textId="77777777" w:rsidR="00146176" w:rsidRDefault="00146176" w:rsidP="00146176">
      <w:pPr>
        <w:widowControl/>
        <w:tabs>
          <w:tab w:val="left" w:pos="1305"/>
        </w:tabs>
        <w:suppressAutoHyphens w:val="0"/>
        <w:rPr>
          <w:rFonts w:ascii="Arial" w:eastAsia="Times New Roman" w:hAnsi="Arial" w:cs="Arial"/>
          <w:b/>
          <w:sz w:val="20"/>
          <w:szCs w:val="20"/>
          <w:lang w:val="es-ES" w:eastAsia="es-ES"/>
        </w:rPr>
      </w:pPr>
    </w:p>
    <w:p w14:paraId="2A3AFEEE" w14:textId="77777777" w:rsidR="00923820" w:rsidRDefault="00923820" w:rsidP="00146176">
      <w:pPr>
        <w:widowControl/>
        <w:tabs>
          <w:tab w:val="left" w:pos="1305"/>
        </w:tabs>
        <w:suppressAutoHyphens w:val="0"/>
        <w:rPr>
          <w:rFonts w:ascii="Arial" w:eastAsia="Times New Roman" w:hAnsi="Arial" w:cs="Arial"/>
          <w:b/>
          <w:sz w:val="20"/>
          <w:szCs w:val="20"/>
          <w:lang w:val="es-ES" w:eastAsia="es-ES"/>
        </w:rPr>
      </w:pPr>
    </w:p>
    <w:p w14:paraId="47DE2D9A" w14:textId="77777777" w:rsidR="00533A8E" w:rsidRDefault="00533A8E" w:rsidP="00146176">
      <w:pPr>
        <w:widowControl/>
        <w:tabs>
          <w:tab w:val="left" w:pos="1305"/>
        </w:tabs>
        <w:suppressAutoHyphens w:val="0"/>
        <w:rPr>
          <w:rFonts w:ascii="Arial" w:eastAsia="Times New Roman" w:hAnsi="Arial" w:cs="Arial"/>
          <w:b/>
          <w:sz w:val="20"/>
          <w:szCs w:val="20"/>
          <w:lang w:val="es-ES" w:eastAsia="es-ES"/>
        </w:rPr>
      </w:pPr>
    </w:p>
    <w:p w14:paraId="563565FD" w14:textId="77777777" w:rsidR="00533A8E" w:rsidRDefault="00533A8E" w:rsidP="00146176">
      <w:pPr>
        <w:widowControl/>
        <w:tabs>
          <w:tab w:val="left" w:pos="1305"/>
        </w:tabs>
        <w:suppressAutoHyphens w:val="0"/>
        <w:rPr>
          <w:rFonts w:ascii="Arial" w:eastAsia="Times New Roman" w:hAnsi="Arial" w:cs="Arial"/>
          <w:b/>
          <w:sz w:val="20"/>
          <w:szCs w:val="20"/>
          <w:lang w:val="es-ES" w:eastAsia="es-ES"/>
        </w:rPr>
      </w:pPr>
    </w:p>
    <w:p w14:paraId="7EBE7C40" w14:textId="77777777" w:rsidR="00533A8E" w:rsidRDefault="00533A8E" w:rsidP="00146176">
      <w:pPr>
        <w:widowControl/>
        <w:tabs>
          <w:tab w:val="left" w:pos="1305"/>
        </w:tabs>
        <w:suppressAutoHyphens w:val="0"/>
        <w:rPr>
          <w:rFonts w:ascii="Arial" w:eastAsia="Times New Roman" w:hAnsi="Arial" w:cs="Arial"/>
          <w:b/>
          <w:sz w:val="20"/>
          <w:szCs w:val="20"/>
          <w:lang w:val="es-ES" w:eastAsia="es-ES"/>
        </w:rPr>
      </w:pPr>
    </w:p>
    <w:p w14:paraId="2C51653E" w14:textId="1584FF18" w:rsidR="00146176" w:rsidRPr="00146176" w:rsidRDefault="00146176" w:rsidP="00146176">
      <w:pPr>
        <w:widowControl/>
        <w:tabs>
          <w:tab w:val="left" w:pos="1305"/>
        </w:tabs>
        <w:suppressAutoHyphens w:val="0"/>
        <w:rPr>
          <w:rFonts w:ascii="Arial" w:eastAsia="Times New Roman" w:hAnsi="Arial" w:cs="Arial"/>
          <w:b/>
          <w:sz w:val="20"/>
          <w:szCs w:val="20"/>
          <w:lang w:val="es-ES" w:eastAsia="es-ES"/>
        </w:rPr>
      </w:pPr>
      <w:r w:rsidRPr="00146176">
        <w:rPr>
          <w:rFonts w:ascii="Arial" w:eastAsia="Times New Roman" w:hAnsi="Arial" w:cs="Arial"/>
          <w:b/>
          <w:sz w:val="20"/>
          <w:szCs w:val="20"/>
          <w:lang w:val="es-ES" w:eastAsia="es-ES"/>
        </w:rPr>
        <w:t>CONTROL DE CAMBIOS</w:t>
      </w:r>
    </w:p>
    <w:p w14:paraId="49A5D822" w14:textId="77777777" w:rsidR="00146176" w:rsidRPr="00146176" w:rsidRDefault="00146176" w:rsidP="00146176">
      <w:pPr>
        <w:widowControl/>
        <w:tabs>
          <w:tab w:val="left" w:pos="1305"/>
        </w:tabs>
        <w:suppressAutoHyphens w:val="0"/>
        <w:rPr>
          <w:rFonts w:ascii="Arial" w:eastAsia="Times New Roman" w:hAnsi="Arial" w:cs="Arial"/>
          <w:b/>
          <w:sz w:val="20"/>
          <w:szCs w:val="20"/>
          <w:lang w:val="es-ES" w:eastAsia="es-ES"/>
        </w:rPr>
      </w:pPr>
    </w:p>
    <w:tbl>
      <w:tblPr>
        <w:tblW w:w="998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8"/>
        <w:gridCol w:w="5745"/>
        <w:gridCol w:w="1547"/>
      </w:tblGrid>
      <w:tr w:rsidR="00146176" w:rsidRPr="00533A8E" w14:paraId="06C9A613" w14:textId="77777777" w:rsidTr="00171A59">
        <w:trPr>
          <w:trHeight w:val="374"/>
        </w:trPr>
        <w:tc>
          <w:tcPr>
            <w:tcW w:w="2688" w:type="dxa"/>
            <w:tcBorders>
              <w:top w:val="single" w:sz="4" w:space="0" w:color="auto"/>
              <w:left w:val="single" w:sz="4" w:space="0" w:color="auto"/>
              <w:right w:val="single" w:sz="4" w:space="0" w:color="auto"/>
            </w:tcBorders>
            <w:shd w:val="clear" w:color="auto" w:fill="E2EFDA"/>
            <w:vAlign w:val="center"/>
          </w:tcPr>
          <w:p w14:paraId="7A617DAB" w14:textId="0EE9CA2F" w:rsidR="00146176" w:rsidRPr="00533A8E" w:rsidRDefault="500A7212" w:rsidP="57F36BBE">
            <w:pPr>
              <w:widowControl/>
              <w:tabs>
                <w:tab w:val="left" w:pos="1305"/>
              </w:tabs>
              <w:spacing w:line="259" w:lineRule="auto"/>
              <w:jc w:val="center"/>
              <w:rPr>
                <w:sz w:val="16"/>
                <w:szCs w:val="16"/>
              </w:rPr>
            </w:pPr>
            <w:r w:rsidRPr="00533A8E">
              <w:rPr>
                <w:rFonts w:ascii="Arial" w:eastAsia="Times New Roman" w:hAnsi="Arial" w:cs="Arial"/>
                <w:b/>
                <w:bCs/>
                <w:sz w:val="16"/>
                <w:szCs w:val="16"/>
                <w:lang w:val="es-ES" w:eastAsia="es-ES"/>
              </w:rPr>
              <w:t>FECHA</w:t>
            </w:r>
          </w:p>
        </w:tc>
        <w:tc>
          <w:tcPr>
            <w:tcW w:w="5745" w:type="dxa"/>
            <w:tcBorders>
              <w:top w:val="single" w:sz="4" w:space="0" w:color="auto"/>
              <w:left w:val="single" w:sz="4" w:space="0" w:color="auto"/>
              <w:bottom w:val="single" w:sz="4" w:space="0" w:color="auto"/>
              <w:right w:val="single" w:sz="4" w:space="0" w:color="auto"/>
            </w:tcBorders>
            <w:shd w:val="clear" w:color="auto" w:fill="E2EFDA"/>
            <w:vAlign w:val="center"/>
          </w:tcPr>
          <w:p w14:paraId="091F09DA" w14:textId="77777777" w:rsidR="00146176" w:rsidRPr="00533A8E" w:rsidRDefault="00146176" w:rsidP="00146176">
            <w:pPr>
              <w:widowControl/>
              <w:tabs>
                <w:tab w:val="left" w:pos="1305"/>
              </w:tabs>
              <w:suppressAutoHyphens w:val="0"/>
              <w:jc w:val="center"/>
              <w:rPr>
                <w:rFonts w:ascii="Arial" w:eastAsia="Times New Roman" w:hAnsi="Arial" w:cs="Arial"/>
                <w:sz w:val="16"/>
                <w:szCs w:val="16"/>
                <w:highlight w:val="yellow"/>
                <w:lang w:val="es-ES" w:eastAsia="es-ES"/>
              </w:rPr>
            </w:pPr>
            <w:r w:rsidRPr="00533A8E">
              <w:rPr>
                <w:rFonts w:ascii="Arial" w:eastAsia="Times New Roman" w:hAnsi="Arial" w:cs="Arial"/>
                <w:b/>
                <w:sz w:val="16"/>
                <w:szCs w:val="16"/>
                <w:lang w:val="es-ES" w:eastAsia="es-ES"/>
              </w:rPr>
              <w:t>DESCRIPCION DE CAMBIOS</w:t>
            </w:r>
          </w:p>
        </w:tc>
        <w:tc>
          <w:tcPr>
            <w:tcW w:w="1547" w:type="dxa"/>
            <w:tcBorders>
              <w:top w:val="single" w:sz="4" w:space="0" w:color="auto"/>
              <w:left w:val="single" w:sz="4" w:space="0" w:color="auto"/>
              <w:bottom w:val="single" w:sz="4" w:space="0" w:color="auto"/>
              <w:right w:val="single" w:sz="4" w:space="0" w:color="auto"/>
            </w:tcBorders>
            <w:shd w:val="clear" w:color="auto" w:fill="E2EFDA"/>
            <w:vAlign w:val="center"/>
          </w:tcPr>
          <w:p w14:paraId="5CCA7553" w14:textId="59BA6F6D" w:rsidR="66DF8DCA" w:rsidRPr="00533A8E" w:rsidRDefault="66DF8DCA" w:rsidP="57F36BBE">
            <w:pPr>
              <w:widowControl/>
              <w:tabs>
                <w:tab w:val="left" w:pos="1305"/>
              </w:tabs>
              <w:jc w:val="center"/>
              <w:rPr>
                <w:rFonts w:ascii="Arial" w:eastAsia="Times New Roman" w:hAnsi="Arial" w:cs="Arial"/>
                <w:sz w:val="16"/>
                <w:szCs w:val="16"/>
                <w:highlight w:val="yellow"/>
                <w:lang w:val="es-ES" w:eastAsia="es-ES"/>
              </w:rPr>
            </w:pPr>
            <w:r w:rsidRPr="00533A8E">
              <w:rPr>
                <w:rFonts w:ascii="Arial" w:eastAsia="Times New Roman" w:hAnsi="Arial" w:cs="Arial"/>
                <w:b/>
                <w:bCs/>
                <w:sz w:val="16"/>
                <w:szCs w:val="16"/>
                <w:lang w:val="es-ES" w:eastAsia="es-ES"/>
              </w:rPr>
              <w:t>VERSION</w:t>
            </w:r>
          </w:p>
        </w:tc>
      </w:tr>
      <w:tr w:rsidR="00146176" w:rsidRPr="00533A8E" w14:paraId="6049D473" w14:textId="77777777" w:rsidTr="00171A59">
        <w:trPr>
          <w:trHeight w:val="374"/>
        </w:trPr>
        <w:tc>
          <w:tcPr>
            <w:tcW w:w="2688" w:type="dxa"/>
            <w:tcBorders>
              <w:top w:val="single" w:sz="4" w:space="0" w:color="auto"/>
              <w:left w:val="single" w:sz="4" w:space="0" w:color="auto"/>
              <w:bottom w:val="single" w:sz="4" w:space="0" w:color="auto"/>
              <w:right w:val="single" w:sz="4" w:space="0" w:color="auto"/>
            </w:tcBorders>
            <w:vAlign w:val="center"/>
          </w:tcPr>
          <w:p w14:paraId="00F4CB06" w14:textId="3C9BD803" w:rsidR="00146176" w:rsidRPr="00533A8E" w:rsidRDefault="00171A59" w:rsidP="00146176">
            <w:pPr>
              <w:widowControl/>
              <w:tabs>
                <w:tab w:val="left" w:pos="1305"/>
              </w:tabs>
              <w:suppressAutoHyphens w:val="0"/>
              <w:jc w:val="center"/>
              <w:rPr>
                <w:rFonts w:ascii="Arial" w:eastAsia="Times New Roman" w:hAnsi="Arial" w:cs="Arial"/>
                <w:sz w:val="16"/>
                <w:szCs w:val="16"/>
                <w:lang w:val="es-ES" w:eastAsia="es-ES"/>
              </w:rPr>
            </w:pPr>
            <w:r w:rsidRPr="00533A8E">
              <w:rPr>
                <w:rFonts w:ascii="Arial" w:eastAsia="Times New Roman" w:hAnsi="Arial" w:cs="Arial"/>
                <w:sz w:val="16"/>
                <w:szCs w:val="16"/>
                <w:lang w:val="es-ES" w:eastAsia="es-ES"/>
              </w:rPr>
              <w:t>27</w:t>
            </w:r>
            <w:r w:rsidR="4B289A37" w:rsidRPr="00533A8E">
              <w:rPr>
                <w:rFonts w:ascii="Arial" w:eastAsia="Times New Roman" w:hAnsi="Arial" w:cs="Arial"/>
                <w:sz w:val="16"/>
                <w:szCs w:val="16"/>
                <w:lang w:val="es-ES" w:eastAsia="es-ES"/>
              </w:rPr>
              <w:t>/0</w:t>
            </w:r>
            <w:r w:rsidRPr="00533A8E">
              <w:rPr>
                <w:rFonts w:ascii="Arial" w:eastAsia="Times New Roman" w:hAnsi="Arial" w:cs="Arial"/>
                <w:sz w:val="16"/>
                <w:szCs w:val="16"/>
                <w:lang w:val="es-ES" w:eastAsia="es-ES"/>
              </w:rPr>
              <w:t>6</w:t>
            </w:r>
            <w:r w:rsidR="4B289A37" w:rsidRPr="00533A8E">
              <w:rPr>
                <w:rFonts w:ascii="Arial" w:eastAsia="Times New Roman" w:hAnsi="Arial" w:cs="Arial"/>
                <w:sz w:val="16"/>
                <w:szCs w:val="16"/>
                <w:lang w:val="es-ES" w:eastAsia="es-ES"/>
              </w:rPr>
              <w:t>/202</w:t>
            </w:r>
            <w:r w:rsidRPr="00533A8E">
              <w:rPr>
                <w:rFonts w:ascii="Arial" w:eastAsia="Times New Roman" w:hAnsi="Arial" w:cs="Arial"/>
                <w:sz w:val="16"/>
                <w:szCs w:val="16"/>
                <w:lang w:val="es-ES" w:eastAsia="es-ES"/>
              </w:rPr>
              <w:t>3</w:t>
            </w:r>
          </w:p>
        </w:tc>
        <w:tc>
          <w:tcPr>
            <w:tcW w:w="5745" w:type="dxa"/>
            <w:tcBorders>
              <w:top w:val="single" w:sz="4" w:space="0" w:color="auto"/>
              <w:left w:val="single" w:sz="4" w:space="0" w:color="auto"/>
              <w:bottom w:val="single" w:sz="4" w:space="0" w:color="auto"/>
              <w:right w:val="single" w:sz="4" w:space="0" w:color="auto"/>
            </w:tcBorders>
            <w:vAlign w:val="center"/>
          </w:tcPr>
          <w:p w14:paraId="4A1D476C" w14:textId="30AB43E4" w:rsidR="00146176" w:rsidRPr="00533A8E" w:rsidRDefault="4B289A37" w:rsidP="57F36BBE">
            <w:pPr>
              <w:widowControl/>
              <w:tabs>
                <w:tab w:val="left" w:pos="1305"/>
              </w:tabs>
              <w:suppressAutoHyphens w:val="0"/>
              <w:jc w:val="center"/>
              <w:rPr>
                <w:rFonts w:ascii="Arial" w:eastAsia="Times New Roman" w:hAnsi="Arial" w:cs="Arial"/>
                <w:sz w:val="16"/>
                <w:szCs w:val="16"/>
                <w:lang w:val="es-ES" w:eastAsia="es-ES"/>
              </w:rPr>
            </w:pPr>
            <w:r w:rsidRPr="00533A8E">
              <w:rPr>
                <w:rFonts w:ascii="Arial" w:eastAsia="Times New Roman" w:hAnsi="Arial" w:cs="Arial"/>
                <w:sz w:val="16"/>
                <w:szCs w:val="16"/>
                <w:lang w:val="es-ES" w:eastAsia="es-ES"/>
              </w:rPr>
              <w:t xml:space="preserve">Elaboración </w:t>
            </w:r>
            <w:r w:rsidR="00146176" w:rsidRPr="00533A8E">
              <w:rPr>
                <w:rFonts w:ascii="Arial" w:eastAsia="Times New Roman" w:hAnsi="Arial" w:cs="Arial"/>
                <w:sz w:val="16"/>
                <w:szCs w:val="16"/>
                <w:lang w:val="es-ES" w:eastAsia="es-ES"/>
              </w:rPr>
              <w:t>del formato.</w:t>
            </w:r>
          </w:p>
        </w:tc>
        <w:tc>
          <w:tcPr>
            <w:tcW w:w="1547" w:type="dxa"/>
            <w:tcBorders>
              <w:top w:val="single" w:sz="4" w:space="0" w:color="auto"/>
              <w:left w:val="single" w:sz="4" w:space="0" w:color="auto"/>
              <w:bottom w:val="single" w:sz="4" w:space="0" w:color="auto"/>
              <w:right w:val="single" w:sz="4" w:space="0" w:color="auto"/>
            </w:tcBorders>
            <w:vAlign w:val="center"/>
          </w:tcPr>
          <w:p w14:paraId="0CEC9BF4" w14:textId="78830BFE" w:rsidR="37771E70" w:rsidRPr="00533A8E" w:rsidRDefault="37771E70" w:rsidP="57F36BBE">
            <w:pPr>
              <w:jc w:val="center"/>
              <w:rPr>
                <w:rFonts w:ascii="Arial" w:eastAsia="Times New Roman" w:hAnsi="Arial" w:cs="Arial"/>
                <w:sz w:val="16"/>
                <w:szCs w:val="16"/>
                <w:lang w:val="es-ES" w:eastAsia="es-ES"/>
              </w:rPr>
            </w:pPr>
            <w:r w:rsidRPr="00533A8E">
              <w:rPr>
                <w:rFonts w:ascii="Arial" w:eastAsia="Times New Roman" w:hAnsi="Arial" w:cs="Arial"/>
                <w:sz w:val="16"/>
                <w:szCs w:val="16"/>
                <w:lang w:val="es-ES" w:eastAsia="es-ES"/>
              </w:rPr>
              <w:t>1.0</w:t>
            </w:r>
          </w:p>
        </w:tc>
      </w:tr>
    </w:tbl>
    <w:p w14:paraId="0B681965" w14:textId="77777777" w:rsidR="00146176" w:rsidRPr="00146176" w:rsidRDefault="00146176" w:rsidP="00146176">
      <w:pPr>
        <w:widowControl/>
        <w:tabs>
          <w:tab w:val="left" w:pos="1305"/>
        </w:tabs>
        <w:suppressAutoHyphens w:val="0"/>
        <w:rPr>
          <w:rFonts w:ascii="Arial" w:eastAsia="Times New Roman" w:hAnsi="Arial" w:cs="Arial"/>
          <w:b/>
          <w:sz w:val="20"/>
          <w:szCs w:val="20"/>
          <w:lang w:val="es-ES" w:eastAsia="es-ES"/>
        </w:rPr>
      </w:pPr>
    </w:p>
    <w:p w14:paraId="33A2F476" w14:textId="77777777" w:rsidR="00146176" w:rsidRPr="00146176" w:rsidRDefault="00146176" w:rsidP="00146176">
      <w:pPr>
        <w:widowControl/>
        <w:tabs>
          <w:tab w:val="left" w:pos="1305"/>
        </w:tabs>
        <w:suppressAutoHyphens w:val="0"/>
        <w:rPr>
          <w:rFonts w:ascii="Arial" w:eastAsia="Times New Roman" w:hAnsi="Arial" w:cs="Arial"/>
          <w:b/>
          <w:sz w:val="20"/>
          <w:szCs w:val="20"/>
          <w:lang w:val="es-ES" w:eastAsia="es-ES"/>
        </w:rPr>
      </w:pPr>
    </w:p>
    <w:p w14:paraId="0D891243" w14:textId="77777777" w:rsidR="00146176" w:rsidRPr="00146176" w:rsidRDefault="00146176" w:rsidP="00146176">
      <w:pPr>
        <w:widowControl/>
        <w:tabs>
          <w:tab w:val="left" w:pos="1305"/>
        </w:tabs>
        <w:suppressAutoHyphens w:val="0"/>
        <w:rPr>
          <w:rFonts w:ascii="Arial" w:eastAsia="Times New Roman" w:hAnsi="Arial" w:cs="Arial"/>
          <w:b/>
          <w:sz w:val="20"/>
          <w:szCs w:val="20"/>
          <w:lang w:val="es-ES" w:eastAsia="es-ES"/>
        </w:rPr>
      </w:pPr>
      <w:r w:rsidRPr="00146176">
        <w:rPr>
          <w:rFonts w:ascii="Arial" w:eastAsia="Times New Roman" w:hAnsi="Arial" w:cs="Arial"/>
          <w:b/>
          <w:sz w:val="20"/>
          <w:szCs w:val="20"/>
          <w:lang w:val="es-ES" w:eastAsia="es-ES"/>
        </w:rPr>
        <w:t>VALIDACIÓN DEL DOCUMENTO</w:t>
      </w:r>
    </w:p>
    <w:p w14:paraId="5E8E3B14" w14:textId="77777777" w:rsidR="00146176" w:rsidRPr="00146176" w:rsidRDefault="00146176" w:rsidP="00146176">
      <w:pPr>
        <w:widowControl/>
        <w:tabs>
          <w:tab w:val="left" w:pos="1305"/>
        </w:tabs>
        <w:suppressAutoHyphens w:val="0"/>
        <w:rPr>
          <w:rFonts w:ascii="Arial" w:eastAsia="Times New Roman" w:hAnsi="Arial" w:cs="Arial"/>
          <w:b/>
          <w:sz w:val="20"/>
          <w:szCs w:val="20"/>
          <w:lang w:val="es-ES" w:eastAsia="es-ES"/>
        </w:rPr>
      </w:pPr>
    </w:p>
    <w:tbl>
      <w:tblPr>
        <w:tblW w:w="1021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392"/>
        <w:gridCol w:w="3402"/>
        <w:gridCol w:w="3423"/>
      </w:tblGrid>
      <w:tr w:rsidR="00146176" w:rsidRPr="00533A8E" w14:paraId="25330299" w14:textId="77777777" w:rsidTr="00923820">
        <w:trPr>
          <w:trHeight w:val="242"/>
          <w:jc w:val="center"/>
        </w:trPr>
        <w:tc>
          <w:tcPr>
            <w:tcW w:w="3392" w:type="dxa"/>
            <w:tcBorders>
              <w:top w:val="single" w:sz="8" w:space="0" w:color="auto"/>
              <w:left w:val="single" w:sz="8" w:space="0" w:color="auto"/>
              <w:bottom w:val="single" w:sz="4" w:space="0" w:color="auto"/>
              <w:right w:val="single" w:sz="8" w:space="0" w:color="auto"/>
            </w:tcBorders>
            <w:shd w:val="clear" w:color="auto" w:fill="E2EFDA"/>
          </w:tcPr>
          <w:p w14:paraId="117D4496" w14:textId="77777777" w:rsidR="00146176" w:rsidRPr="00533A8E" w:rsidRDefault="00146176" w:rsidP="00146176">
            <w:pPr>
              <w:widowControl/>
              <w:tabs>
                <w:tab w:val="center" w:pos="4252"/>
                <w:tab w:val="right" w:pos="8504"/>
              </w:tabs>
              <w:suppressAutoHyphens w:val="0"/>
              <w:rPr>
                <w:rFonts w:ascii="Arial" w:eastAsia="Times New Roman" w:hAnsi="Arial" w:cs="Arial"/>
                <w:b/>
                <w:sz w:val="16"/>
                <w:szCs w:val="16"/>
                <w:lang w:eastAsia="es-ES"/>
              </w:rPr>
            </w:pPr>
            <w:r w:rsidRPr="00533A8E">
              <w:rPr>
                <w:rFonts w:ascii="Arial" w:eastAsia="Times New Roman" w:hAnsi="Arial" w:cs="Arial"/>
                <w:b/>
                <w:sz w:val="16"/>
                <w:szCs w:val="16"/>
                <w:lang w:eastAsia="es-ES"/>
              </w:rPr>
              <w:t>ELABORADO POR:</w:t>
            </w:r>
          </w:p>
        </w:tc>
        <w:tc>
          <w:tcPr>
            <w:tcW w:w="3402" w:type="dxa"/>
            <w:tcBorders>
              <w:top w:val="single" w:sz="8" w:space="0" w:color="auto"/>
              <w:left w:val="single" w:sz="8" w:space="0" w:color="auto"/>
              <w:bottom w:val="single" w:sz="4" w:space="0" w:color="auto"/>
              <w:right w:val="single" w:sz="8" w:space="0" w:color="auto"/>
            </w:tcBorders>
            <w:shd w:val="clear" w:color="auto" w:fill="E2EFDA"/>
          </w:tcPr>
          <w:p w14:paraId="0DBCEB90" w14:textId="77777777" w:rsidR="00146176" w:rsidRPr="00533A8E" w:rsidRDefault="00146176" w:rsidP="00146176">
            <w:pPr>
              <w:widowControl/>
              <w:tabs>
                <w:tab w:val="center" w:pos="4252"/>
                <w:tab w:val="right" w:pos="8504"/>
              </w:tabs>
              <w:suppressAutoHyphens w:val="0"/>
              <w:rPr>
                <w:rFonts w:ascii="Arial" w:eastAsia="Times New Roman" w:hAnsi="Arial" w:cs="Arial"/>
                <w:b/>
                <w:sz w:val="16"/>
                <w:szCs w:val="16"/>
                <w:lang w:eastAsia="es-ES"/>
              </w:rPr>
            </w:pPr>
            <w:r w:rsidRPr="00533A8E">
              <w:rPr>
                <w:rFonts w:ascii="Arial" w:eastAsia="Times New Roman" w:hAnsi="Arial" w:cs="Arial"/>
                <w:b/>
                <w:sz w:val="16"/>
                <w:szCs w:val="16"/>
                <w:lang w:eastAsia="es-ES"/>
              </w:rPr>
              <w:t>REVISADO POR:</w:t>
            </w:r>
          </w:p>
        </w:tc>
        <w:tc>
          <w:tcPr>
            <w:tcW w:w="3423" w:type="dxa"/>
            <w:tcBorders>
              <w:top w:val="single" w:sz="8" w:space="0" w:color="auto"/>
              <w:left w:val="single" w:sz="8" w:space="0" w:color="auto"/>
              <w:bottom w:val="single" w:sz="4" w:space="0" w:color="auto"/>
              <w:right w:val="single" w:sz="8" w:space="0" w:color="auto"/>
            </w:tcBorders>
            <w:shd w:val="clear" w:color="auto" w:fill="E2EFDA"/>
          </w:tcPr>
          <w:p w14:paraId="23A5A837" w14:textId="77777777" w:rsidR="00146176" w:rsidRPr="00533A8E" w:rsidRDefault="00146176" w:rsidP="00146176">
            <w:pPr>
              <w:widowControl/>
              <w:tabs>
                <w:tab w:val="center" w:pos="4252"/>
                <w:tab w:val="right" w:pos="8504"/>
              </w:tabs>
              <w:suppressAutoHyphens w:val="0"/>
              <w:rPr>
                <w:rFonts w:ascii="Arial" w:eastAsia="Times New Roman" w:hAnsi="Arial" w:cs="Arial"/>
                <w:b/>
                <w:sz w:val="16"/>
                <w:szCs w:val="16"/>
                <w:lang w:eastAsia="es-ES"/>
              </w:rPr>
            </w:pPr>
            <w:r w:rsidRPr="00533A8E">
              <w:rPr>
                <w:rFonts w:ascii="Arial" w:eastAsia="Times New Roman" w:hAnsi="Arial" w:cs="Arial"/>
                <w:b/>
                <w:sz w:val="16"/>
                <w:szCs w:val="16"/>
                <w:lang w:eastAsia="es-ES"/>
              </w:rPr>
              <w:t>APROBADO POR:</w:t>
            </w:r>
          </w:p>
        </w:tc>
      </w:tr>
      <w:tr w:rsidR="00146176" w:rsidRPr="00533A8E" w14:paraId="181191E5" w14:textId="77777777" w:rsidTr="00923820">
        <w:trPr>
          <w:trHeight w:val="746"/>
          <w:jc w:val="center"/>
        </w:trPr>
        <w:tc>
          <w:tcPr>
            <w:tcW w:w="3392" w:type="dxa"/>
            <w:tcBorders>
              <w:top w:val="single" w:sz="4" w:space="0" w:color="auto"/>
              <w:left w:val="single" w:sz="8" w:space="0" w:color="auto"/>
              <w:bottom w:val="single" w:sz="8" w:space="0" w:color="auto"/>
              <w:right w:val="single" w:sz="8" w:space="0" w:color="auto"/>
            </w:tcBorders>
          </w:tcPr>
          <w:p w14:paraId="30F77F66" w14:textId="77777777" w:rsidR="00146176" w:rsidRPr="00533A8E" w:rsidRDefault="00146176" w:rsidP="00146176">
            <w:pPr>
              <w:widowControl/>
              <w:tabs>
                <w:tab w:val="center" w:pos="4252"/>
                <w:tab w:val="right" w:pos="8504"/>
              </w:tabs>
              <w:suppressAutoHyphens w:val="0"/>
              <w:rPr>
                <w:rFonts w:ascii="Arial" w:eastAsia="Times New Roman" w:hAnsi="Arial" w:cs="Arial"/>
                <w:sz w:val="16"/>
                <w:szCs w:val="16"/>
                <w:lang w:eastAsia="es-ES"/>
              </w:rPr>
            </w:pPr>
          </w:p>
          <w:p w14:paraId="7320BA66" w14:textId="35523034" w:rsidR="00146176" w:rsidRPr="00533A8E" w:rsidRDefault="00146176" w:rsidP="00146176">
            <w:pPr>
              <w:widowControl/>
              <w:tabs>
                <w:tab w:val="center" w:pos="4252"/>
                <w:tab w:val="right" w:pos="8504"/>
              </w:tabs>
              <w:suppressAutoHyphens w:val="0"/>
              <w:rPr>
                <w:rFonts w:ascii="Arial" w:eastAsia="Times New Roman" w:hAnsi="Arial" w:cs="Arial"/>
                <w:b/>
                <w:sz w:val="16"/>
                <w:szCs w:val="16"/>
                <w:lang w:eastAsia="es-ES"/>
              </w:rPr>
            </w:pPr>
            <w:r w:rsidRPr="00533A8E">
              <w:rPr>
                <w:rFonts w:ascii="Arial" w:eastAsia="Arial" w:hAnsi="Arial" w:cs="Arial"/>
                <w:b/>
                <w:sz w:val="16"/>
                <w:szCs w:val="16"/>
                <w:lang w:eastAsia="es-ES"/>
              </w:rPr>
              <w:t>No</w:t>
            </w:r>
            <w:r w:rsidRPr="00533A8E">
              <w:rPr>
                <w:rFonts w:ascii="Arial" w:eastAsia="Arial" w:hAnsi="Arial" w:cs="Arial"/>
                <w:b/>
                <w:spacing w:val="-1"/>
                <w:sz w:val="16"/>
                <w:szCs w:val="16"/>
                <w:lang w:eastAsia="es-ES"/>
              </w:rPr>
              <w:t>m</w:t>
            </w:r>
            <w:r w:rsidRPr="00533A8E">
              <w:rPr>
                <w:rFonts w:ascii="Arial" w:eastAsia="Arial" w:hAnsi="Arial" w:cs="Arial"/>
                <w:b/>
                <w:sz w:val="16"/>
                <w:szCs w:val="16"/>
                <w:lang w:eastAsia="es-ES"/>
              </w:rPr>
              <w:t>br</w:t>
            </w:r>
            <w:r w:rsidRPr="00533A8E">
              <w:rPr>
                <w:rFonts w:ascii="Arial" w:eastAsia="Arial" w:hAnsi="Arial" w:cs="Arial"/>
                <w:b/>
                <w:spacing w:val="-1"/>
                <w:sz w:val="16"/>
                <w:szCs w:val="16"/>
                <w:lang w:eastAsia="es-ES"/>
              </w:rPr>
              <w:t>e</w:t>
            </w:r>
            <w:r w:rsidRPr="00533A8E">
              <w:rPr>
                <w:rFonts w:ascii="Arial" w:eastAsia="Times New Roman" w:hAnsi="Arial"/>
                <w:b/>
                <w:sz w:val="16"/>
                <w:szCs w:val="16"/>
                <w:lang w:eastAsia="es-ES"/>
              </w:rPr>
              <w:t xml:space="preserve"> </w:t>
            </w:r>
            <w:r w:rsidRPr="00533A8E">
              <w:rPr>
                <w:rFonts w:ascii="Arial" w:eastAsia="Times New Roman" w:hAnsi="Arial" w:cs="Arial"/>
                <w:b/>
                <w:sz w:val="16"/>
                <w:szCs w:val="16"/>
                <w:lang w:eastAsia="es-ES"/>
              </w:rPr>
              <w:t>Elkin Oñoro</w:t>
            </w:r>
            <w:r w:rsidR="00923820" w:rsidRPr="00533A8E">
              <w:rPr>
                <w:rFonts w:ascii="Arial" w:eastAsia="Times New Roman" w:hAnsi="Arial" w:cs="Arial"/>
                <w:b/>
                <w:sz w:val="16"/>
                <w:szCs w:val="16"/>
                <w:lang w:eastAsia="es-ES"/>
              </w:rPr>
              <w:t xml:space="preserve"> Coneo </w:t>
            </w:r>
          </w:p>
          <w:p w14:paraId="499BDE67" w14:textId="77777777" w:rsidR="00146176" w:rsidRPr="00533A8E" w:rsidRDefault="00146176" w:rsidP="00146176">
            <w:pPr>
              <w:widowControl/>
              <w:tabs>
                <w:tab w:val="center" w:pos="4252"/>
                <w:tab w:val="right" w:pos="8504"/>
              </w:tabs>
              <w:suppressAutoHyphens w:val="0"/>
              <w:rPr>
                <w:rFonts w:ascii="Arial" w:eastAsia="Times New Roman" w:hAnsi="Arial" w:cs="Arial"/>
                <w:b/>
                <w:sz w:val="16"/>
                <w:szCs w:val="16"/>
                <w:lang w:eastAsia="es-ES"/>
              </w:rPr>
            </w:pPr>
            <w:r w:rsidRPr="00533A8E">
              <w:rPr>
                <w:rFonts w:ascii="Arial" w:eastAsia="Times New Roman" w:hAnsi="Arial" w:cs="Arial"/>
                <w:b/>
                <w:sz w:val="16"/>
                <w:szCs w:val="16"/>
                <w:lang w:eastAsia="es-ES"/>
              </w:rPr>
              <w:t xml:space="preserve">Cargo: Profesional Especializado Código 222: G:43 </w:t>
            </w:r>
          </w:p>
          <w:p w14:paraId="7BAFFF4A" w14:textId="683CEB53" w:rsidR="00146176" w:rsidRPr="00533A8E" w:rsidRDefault="00146176" w:rsidP="00146176">
            <w:pPr>
              <w:widowControl/>
              <w:tabs>
                <w:tab w:val="center" w:pos="4252"/>
                <w:tab w:val="right" w:pos="8504"/>
              </w:tabs>
              <w:suppressAutoHyphens w:val="0"/>
              <w:rPr>
                <w:rFonts w:ascii="Arial" w:eastAsia="Arial" w:hAnsi="Arial" w:cs="Arial"/>
                <w:b/>
                <w:sz w:val="16"/>
                <w:szCs w:val="16"/>
                <w:lang w:eastAsia="es-ES"/>
              </w:rPr>
            </w:pPr>
            <w:r w:rsidRPr="00533A8E">
              <w:rPr>
                <w:rFonts w:ascii="Arial" w:eastAsia="Arial" w:hAnsi="Arial" w:cs="Arial"/>
                <w:b/>
                <w:sz w:val="16"/>
                <w:szCs w:val="16"/>
                <w:lang w:eastAsia="es-ES"/>
              </w:rPr>
              <w:t>Fech</w:t>
            </w:r>
            <w:r w:rsidRPr="00533A8E">
              <w:rPr>
                <w:rFonts w:ascii="Arial" w:eastAsia="Arial" w:hAnsi="Arial" w:cs="Arial"/>
                <w:b/>
                <w:spacing w:val="-1"/>
                <w:sz w:val="16"/>
                <w:szCs w:val="16"/>
                <w:lang w:eastAsia="es-ES"/>
              </w:rPr>
              <w:t>a</w:t>
            </w:r>
            <w:r w:rsidRPr="00533A8E">
              <w:rPr>
                <w:rFonts w:ascii="Arial" w:eastAsia="Arial" w:hAnsi="Arial" w:cs="Arial"/>
                <w:b/>
                <w:sz w:val="16"/>
                <w:szCs w:val="16"/>
                <w:lang w:eastAsia="es-ES"/>
              </w:rPr>
              <w:t>: 27/0</w:t>
            </w:r>
            <w:r w:rsidR="00171A59" w:rsidRPr="00533A8E">
              <w:rPr>
                <w:rFonts w:ascii="Arial" w:eastAsia="Arial" w:hAnsi="Arial" w:cs="Arial"/>
                <w:b/>
                <w:sz w:val="16"/>
                <w:szCs w:val="16"/>
                <w:lang w:eastAsia="es-ES"/>
              </w:rPr>
              <w:t>6</w:t>
            </w:r>
            <w:r w:rsidRPr="00533A8E">
              <w:rPr>
                <w:rFonts w:ascii="Arial" w:eastAsia="Arial" w:hAnsi="Arial" w:cs="Arial"/>
                <w:b/>
                <w:sz w:val="16"/>
                <w:szCs w:val="16"/>
                <w:lang w:eastAsia="es-ES"/>
              </w:rPr>
              <w:t>/2023</w:t>
            </w:r>
          </w:p>
          <w:p w14:paraId="0B16AD3D" w14:textId="402F56C6" w:rsidR="00146176" w:rsidRPr="00533A8E" w:rsidRDefault="00146176" w:rsidP="00146176">
            <w:pPr>
              <w:widowControl/>
              <w:tabs>
                <w:tab w:val="center" w:pos="4252"/>
                <w:tab w:val="right" w:pos="8504"/>
              </w:tabs>
              <w:suppressAutoHyphens w:val="0"/>
              <w:rPr>
                <w:rFonts w:ascii="Arial" w:eastAsia="Times New Roman" w:hAnsi="Arial" w:cs="Arial"/>
                <w:b/>
                <w:sz w:val="16"/>
                <w:szCs w:val="16"/>
                <w:lang w:eastAsia="es-ES"/>
              </w:rPr>
            </w:pPr>
          </w:p>
        </w:tc>
        <w:tc>
          <w:tcPr>
            <w:tcW w:w="3402" w:type="dxa"/>
            <w:tcBorders>
              <w:top w:val="single" w:sz="4" w:space="0" w:color="auto"/>
              <w:left w:val="single" w:sz="8" w:space="0" w:color="auto"/>
              <w:bottom w:val="single" w:sz="8" w:space="0" w:color="auto"/>
              <w:right w:val="single" w:sz="8" w:space="0" w:color="auto"/>
            </w:tcBorders>
          </w:tcPr>
          <w:p w14:paraId="0000B4E9" w14:textId="77777777" w:rsidR="00146176" w:rsidRPr="00533A8E" w:rsidRDefault="00146176" w:rsidP="00146176">
            <w:pPr>
              <w:widowControl/>
              <w:tabs>
                <w:tab w:val="center" w:pos="4252"/>
                <w:tab w:val="right" w:pos="8504"/>
              </w:tabs>
              <w:suppressAutoHyphens w:val="0"/>
              <w:rPr>
                <w:rFonts w:ascii="Arial" w:eastAsia="Times New Roman" w:hAnsi="Arial" w:cs="Arial"/>
                <w:sz w:val="16"/>
                <w:szCs w:val="16"/>
                <w:lang w:eastAsia="es-ES"/>
              </w:rPr>
            </w:pPr>
          </w:p>
          <w:p w14:paraId="618EBE8D" w14:textId="77777777" w:rsidR="00306054" w:rsidRPr="00533A8E" w:rsidRDefault="00306054" w:rsidP="00306054">
            <w:pPr>
              <w:widowControl/>
              <w:tabs>
                <w:tab w:val="center" w:pos="4252"/>
                <w:tab w:val="right" w:pos="8504"/>
              </w:tabs>
              <w:suppressAutoHyphens w:val="0"/>
              <w:rPr>
                <w:rFonts w:ascii="Arial" w:eastAsia="Times New Roman" w:hAnsi="Arial" w:cs="Arial"/>
                <w:b/>
                <w:sz w:val="16"/>
                <w:szCs w:val="16"/>
                <w:lang w:eastAsia="es-ES"/>
              </w:rPr>
            </w:pPr>
            <w:r w:rsidRPr="00533A8E">
              <w:rPr>
                <w:rFonts w:ascii="Arial" w:eastAsia="Times New Roman" w:hAnsi="Arial" w:cs="Arial"/>
                <w:b/>
                <w:sz w:val="16"/>
                <w:szCs w:val="16"/>
                <w:lang w:eastAsia="es-ES"/>
              </w:rPr>
              <w:t xml:space="preserve">Nombre: Myrna Elvira Martínez Mayorga </w:t>
            </w:r>
          </w:p>
          <w:p w14:paraId="3C3106AF" w14:textId="77777777" w:rsidR="00306054" w:rsidRPr="00533A8E" w:rsidRDefault="00306054" w:rsidP="00306054">
            <w:pPr>
              <w:widowControl/>
              <w:tabs>
                <w:tab w:val="center" w:pos="4252"/>
                <w:tab w:val="right" w:pos="8504"/>
              </w:tabs>
              <w:suppressAutoHyphens w:val="0"/>
              <w:rPr>
                <w:rFonts w:ascii="Arial" w:eastAsia="Times New Roman" w:hAnsi="Arial" w:cs="Arial"/>
                <w:b/>
                <w:sz w:val="16"/>
                <w:szCs w:val="16"/>
                <w:lang w:eastAsia="es-ES"/>
              </w:rPr>
            </w:pPr>
            <w:r w:rsidRPr="00533A8E">
              <w:rPr>
                <w:rFonts w:ascii="Arial" w:eastAsia="Times New Roman" w:hAnsi="Arial" w:cs="Arial"/>
                <w:b/>
                <w:sz w:val="16"/>
                <w:szCs w:val="16"/>
                <w:lang w:eastAsia="es-ES"/>
              </w:rPr>
              <w:t>Cargo: Jefe Oficina Asesora Jurídica</w:t>
            </w:r>
          </w:p>
          <w:p w14:paraId="11B6F503" w14:textId="7818AFAC" w:rsidR="00146176" w:rsidRPr="00533A8E" w:rsidRDefault="00306054" w:rsidP="00306054">
            <w:pPr>
              <w:widowControl/>
              <w:tabs>
                <w:tab w:val="center" w:pos="4252"/>
                <w:tab w:val="right" w:pos="8504"/>
              </w:tabs>
              <w:suppressAutoHyphens w:val="0"/>
              <w:rPr>
                <w:rFonts w:ascii="Arial" w:eastAsia="Arial" w:hAnsi="Arial" w:cs="Arial"/>
                <w:b/>
                <w:sz w:val="16"/>
                <w:szCs w:val="16"/>
                <w:lang w:eastAsia="es-ES"/>
              </w:rPr>
            </w:pPr>
            <w:r w:rsidRPr="00533A8E">
              <w:rPr>
                <w:rFonts w:ascii="Arial" w:eastAsia="Arial" w:hAnsi="Arial" w:cs="Arial"/>
                <w:b/>
                <w:sz w:val="16"/>
                <w:szCs w:val="16"/>
                <w:lang w:eastAsia="es-ES"/>
              </w:rPr>
              <w:t>Fech</w:t>
            </w:r>
            <w:r w:rsidRPr="00533A8E">
              <w:rPr>
                <w:rFonts w:ascii="Arial" w:eastAsia="Arial" w:hAnsi="Arial" w:cs="Arial"/>
                <w:b/>
                <w:spacing w:val="-1"/>
                <w:sz w:val="16"/>
                <w:szCs w:val="16"/>
                <w:lang w:eastAsia="es-ES"/>
              </w:rPr>
              <w:t>a</w:t>
            </w:r>
            <w:r w:rsidRPr="00533A8E">
              <w:rPr>
                <w:rFonts w:ascii="Arial" w:eastAsia="Arial" w:hAnsi="Arial" w:cs="Arial"/>
                <w:b/>
                <w:sz w:val="16"/>
                <w:szCs w:val="16"/>
                <w:lang w:eastAsia="es-ES"/>
              </w:rPr>
              <w:t>: 27/0</w:t>
            </w:r>
            <w:r w:rsidR="00171A59" w:rsidRPr="00533A8E">
              <w:rPr>
                <w:rFonts w:ascii="Arial" w:eastAsia="Arial" w:hAnsi="Arial" w:cs="Arial"/>
                <w:b/>
                <w:sz w:val="16"/>
                <w:szCs w:val="16"/>
                <w:lang w:eastAsia="es-ES"/>
              </w:rPr>
              <w:t>6</w:t>
            </w:r>
            <w:r w:rsidRPr="00533A8E">
              <w:rPr>
                <w:rFonts w:ascii="Arial" w:eastAsia="Arial" w:hAnsi="Arial" w:cs="Arial"/>
                <w:b/>
                <w:sz w:val="16"/>
                <w:szCs w:val="16"/>
                <w:lang w:eastAsia="es-ES"/>
              </w:rPr>
              <w:t>/2023</w:t>
            </w:r>
          </w:p>
          <w:p w14:paraId="32E23175" w14:textId="77777777" w:rsidR="00146176" w:rsidRPr="00533A8E" w:rsidRDefault="00146176" w:rsidP="00146176">
            <w:pPr>
              <w:widowControl/>
              <w:tabs>
                <w:tab w:val="center" w:pos="4252"/>
                <w:tab w:val="right" w:pos="8504"/>
              </w:tabs>
              <w:suppressAutoHyphens w:val="0"/>
              <w:rPr>
                <w:rFonts w:ascii="Arial" w:eastAsia="Times New Roman" w:hAnsi="Arial" w:cs="Arial"/>
                <w:b/>
                <w:sz w:val="16"/>
                <w:szCs w:val="16"/>
                <w:lang w:eastAsia="es-ES"/>
              </w:rPr>
            </w:pPr>
          </w:p>
        </w:tc>
        <w:tc>
          <w:tcPr>
            <w:tcW w:w="3423" w:type="dxa"/>
            <w:tcBorders>
              <w:top w:val="single" w:sz="4" w:space="0" w:color="auto"/>
              <w:left w:val="single" w:sz="8" w:space="0" w:color="auto"/>
              <w:bottom w:val="single" w:sz="8" w:space="0" w:color="auto"/>
              <w:right w:val="single" w:sz="8" w:space="0" w:color="auto"/>
            </w:tcBorders>
          </w:tcPr>
          <w:p w14:paraId="2A902647" w14:textId="77777777" w:rsidR="00146176" w:rsidRPr="00533A8E" w:rsidRDefault="00146176" w:rsidP="00146176">
            <w:pPr>
              <w:widowControl/>
              <w:tabs>
                <w:tab w:val="center" w:pos="4252"/>
                <w:tab w:val="right" w:pos="8504"/>
              </w:tabs>
              <w:suppressAutoHyphens w:val="0"/>
              <w:rPr>
                <w:rFonts w:ascii="Arial" w:eastAsia="Times New Roman" w:hAnsi="Arial" w:cs="Arial"/>
                <w:sz w:val="16"/>
                <w:szCs w:val="16"/>
                <w:lang w:eastAsia="es-ES"/>
              </w:rPr>
            </w:pPr>
          </w:p>
          <w:p w14:paraId="77194449" w14:textId="77777777" w:rsidR="00146176" w:rsidRPr="00533A8E" w:rsidRDefault="00146176" w:rsidP="00146176">
            <w:pPr>
              <w:widowControl/>
              <w:tabs>
                <w:tab w:val="center" w:pos="4252"/>
                <w:tab w:val="right" w:pos="8504"/>
              </w:tabs>
              <w:suppressAutoHyphens w:val="0"/>
              <w:rPr>
                <w:rFonts w:ascii="Arial" w:eastAsia="Times New Roman" w:hAnsi="Arial" w:cs="Arial"/>
                <w:b/>
                <w:sz w:val="16"/>
                <w:szCs w:val="16"/>
                <w:lang w:eastAsia="es-ES"/>
              </w:rPr>
            </w:pPr>
            <w:r w:rsidRPr="00533A8E">
              <w:rPr>
                <w:rFonts w:ascii="Arial" w:eastAsia="Times New Roman" w:hAnsi="Arial" w:cs="Arial"/>
                <w:b/>
                <w:sz w:val="16"/>
                <w:szCs w:val="16"/>
                <w:lang w:eastAsia="es-ES"/>
              </w:rPr>
              <w:t xml:space="preserve">Nombre: Myrna Elvira Martínez Mayorga </w:t>
            </w:r>
          </w:p>
          <w:p w14:paraId="1F5DA433" w14:textId="77777777" w:rsidR="00146176" w:rsidRPr="00533A8E" w:rsidRDefault="00146176" w:rsidP="00146176">
            <w:pPr>
              <w:widowControl/>
              <w:tabs>
                <w:tab w:val="center" w:pos="4252"/>
                <w:tab w:val="right" w:pos="8504"/>
              </w:tabs>
              <w:suppressAutoHyphens w:val="0"/>
              <w:rPr>
                <w:rFonts w:ascii="Arial" w:eastAsia="Times New Roman" w:hAnsi="Arial" w:cs="Arial"/>
                <w:b/>
                <w:sz w:val="16"/>
                <w:szCs w:val="16"/>
                <w:lang w:eastAsia="es-ES"/>
              </w:rPr>
            </w:pPr>
            <w:r w:rsidRPr="00533A8E">
              <w:rPr>
                <w:rFonts w:ascii="Arial" w:eastAsia="Times New Roman" w:hAnsi="Arial" w:cs="Arial"/>
                <w:b/>
                <w:sz w:val="16"/>
                <w:szCs w:val="16"/>
                <w:lang w:eastAsia="es-ES"/>
              </w:rPr>
              <w:t>Cargo: Jefe Oficina Asesora Jurídica</w:t>
            </w:r>
          </w:p>
          <w:p w14:paraId="6670FFC8" w14:textId="10B1D75F" w:rsidR="00146176" w:rsidRPr="00533A8E" w:rsidRDefault="00146176" w:rsidP="00146176">
            <w:pPr>
              <w:widowControl/>
              <w:tabs>
                <w:tab w:val="center" w:pos="4252"/>
                <w:tab w:val="right" w:pos="8504"/>
              </w:tabs>
              <w:suppressAutoHyphens w:val="0"/>
              <w:rPr>
                <w:rFonts w:ascii="Arial" w:eastAsia="Times New Roman" w:hAnsi="Arial" w:cs="Arial"/>
                <w:b/>
                <w:sz w:val="16"/>
                <w:szCs w:val="16"/>
                <w:lang w:eastAsia="es-ES"/>
              </w:rPr>
            </w:pPr>
            <w:r w:rsidRPr="00533A8E">
              <w:rPr>
                <w:rFonts w:ascii="Arial" w:eastAsia="Arial" w:hAnsi="Arial" w:cs="Arial"/>
                <w:b/>
                <w:sz w:val="16"/>
                <w:szCs w:val="16"/>
                <w:lang w:eastAsia="es-ES"/>
              </w:rPr>
              <w:t>Fech</w:t>
            </w:r>
            <w:r w:rsidRPr="00533A8E">
              <w:rPr>
                <w:rFonts w:ascii="Arial" w:eastAsia="Arial" w:hAnsi="Arial" w:cs="Arial"/>
                <w:b/>
                <w:spacing w:val="-1"/>
                <w:sz w:val="16"/>
                <w:szCs w:val="16"/>
                <w:lang w:eastAsia="es-ES"/>
              </w:rPr>
              <w:t>a</w:t>
            </w:r>
            <w:r w:rsidRPr="00533A8E">
              <w:rPr>
                <w:rFonts w:ascii="Arial" w:eastAsia="Arial" w:hAnsi="Arial" w:cs="Arial"/>
                <w:b/>
                <w:sz w:val="16"/>
                <w:szCs w:val="16"/>
                <w:lang w:eastAsia="es-ES"/>
              </w:rPr>
              <w:t>: 27/0</w:t>
            </w:r>
            <w:r w:rsidR="00171A59" w:rsidRPr="00533A8E">
              <w:rPr>
                <w:rFonts w:ascii="Arial" w:eastAsia="Arial" w:hAnsi="Arial" w:cs="Arial"/>
                <w:b/>
                <w:sz w:val="16"/>
                <w:szCs w:val="16"/>
                <w:lang w:eastAsia="es-ES"/>
              </w:rPr>
              <w:t>6</w:t>
            </w:r>
            <w:r w:rsidRPr="00533A8E">
              <w:rPr>
                <w:rFonts w:ascii="Arial" w:eastAsia="Arial" w:hAnsi="Arial" w:cs="Arial"/>
                <w:b/>
                <w:sz w:val="16"/>
                <w:szCs w:val="16"/>
                <w:lang w:eastAsia="es-ES"/>
              </w:rPr>
              <w:t>/2023</w:t>
            </w:r>
          </w:p>
        </w:tc>
      </w:tr>
    </w:tbl>
    <w:p w14:paraId="0484BD5E" w14:textId="77777777" w:rsidR="00146176" w:rsidRPr="000258AD" w:rsidRDefault="00146176" w:rsidP="00E0007B"/>
    <w:sectPr w:rsidR="00146176" w:rsidRPr="000258AD">
      <w:headerReference w:type="default" r:id="rId21"/>
      <w:footerReference w:type="default" r:id="rId22"/>
      <w:pgSz w:w="12240" w:h="15840"/>
      <w:pgMar w:top="1763" w:right="1134" w:bottom="1134" w:left="1701" w:header="851" w:footer="2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B3141" w14:textId="77777777" w:rsidR="002C334D" w:rsidRDefault="002C334D">
      <w:r>
        <w:separator/>
      </w:r>
    </w:p>
  </w:endnote>
  <w:endnote w:type="continuationSeparator" w:id="0">
    <w:p w14:paraId="1F60F490" w14:textId="77777777" w:rsidR="002C334D" w:rsidRDefault="002C3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venir Next LT Pro">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C11A0" w14:textId="77777777" w:rsidR="00FA0331" w:rsidRDefault="00FA0331">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218"/>
        <w:tab w:val="left" w:pos="698"/>
        <w:tab w:val="left" w:pos="1614"/>
        <w:tab w:val="left" w:pos="2530"/>
        <w:tab w:val="left" w:pos="3446"/>
        <w:tab w:val="left" w:pos="4362"/>
        <w:tab w:val="left" w:pos="5278"/>
        <w:tab w:val="left" w:pos="6194"/>
        <w:tab w:val="left" w:pos="7110"/>
        <w:tab w:val="left" w:pos="8026"/>
        <w:tab w:val="left" w:pos="8942"/>
        <w:tab w:val="left" w:pos="9072"/>
        <w:tab w:val="left" w:pos="9858"/>
        <w:tab w:val="left" w:pos="10774"/>
        <w:tab w:val="left" w:pos="11690"/>
        <w:tab w:val="left" w:pos="12606"/>
        <w:tab w:val="left" w:pos="13522"/>
      </w:tabs>
      <w:ind w:left="-567" w:firstLine="142"/>
      <w:jc w:val="right"/>
      <w:rPr>
        <w:rFonts w:ascii="Arial Narrow" w:hAnsi="Arial Narrow"/>
        <w:b/>
        <w:bCs/>
        <w:i/>
      </w:rPr>
    </w:pPr>
  </w:p>
  <w:p w14:paraId="1D9C1061" w14:textId="77777777" w:rsidR="00740BC7" w:rsidRPr="00262E0B" w:rsidRDefault="00740BC7">
    <w:pPr>
      <w:pStyle w:val="Piedepgina"/>
      <w:rPr>
        <w:b/>
        <w:bCs/>
        <w:szCs w:val="20"/>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83E7D" w14:textId="77777777" w:rsidR="002C334D" w:rsidRDefault="002C334D">
      <w:r>
        <w:separator/>
      </w:r>
    </w:p>
  </w:footnote>
  <w:footnote w:type="continuationSeparator" w:id="0">
    <w:p w14:paraId="581D052B" w14:textId="77777777" w:rsidR="002C334D" w:rsidRDefault="002C33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5783"/>
      <w:gridCol w:w="2552"/>
    </w:tblGrid>
    <w:tr w:rsidR="00171A59" w:rsidRPr="00923820" w14:paraId="4B3CA283" w14:textId="77777777" w:rsidTr="00D93F5D">
      <w:trPr>
        <w:trHeight w:val="353"/>
      </w:trPr>
      <w:tc>
        <w:tcPr>
          <w:tcW w:w="1701" w:type="dxa"/>
          <w:vMerge w:val="restart"/>
          <w:vAlign w:val="center"/>
        </w:tcPr>
        <w:p w14:paraId="4382C865" w14:textId="77777777" w:rsidR="00171A59" w:rsidRPr="00923820" w:rsidRDefault="00171A59" w:rsidP="00171A59">
          <w:pPr>
            <w:rPr>
              <w:rFonts w:ascii="Arial" w:hAnsi="Arial" w:cs="Arial"/>
              <w:b/>
              <w:sz w:val="16"/>
              <w:szCs w:val="16"/>
            </w:rPr>
          </w:pPr>
          <w:r w:rsidRPr="00923820">
            <w:rPr>
              <w:rFonts w:ascii="Arial" w:hAnsi="Arial" w:cs="Arial"/>
              <w:b/>
              <w:noProof/>
              <w:sz w:val="16"/>
              <w:szCs w:val="16"/>
              <w:lang w:val="es-CO" w:eastAsia="es-CO"/>
            </w:rPr>
            <w:drawing>
              <wp:inline distT="0" distB="0" distL="0" distR="0" wp14:anchorId="6CACF809" wp14:editId="42B46D93">
                <wp:extent cx="942975" cy="915670"/>
                <wp:effectExtent l="0" t="0" r="9525" b="0"/>
                <wp:docPr id="3" name="Imagen 3"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Diagram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42975" cy="915670"/>
                        </a:xfrm>
                        <a:prstGeom prst="rect">
                          <a:avLst/>
                        </a:prstGeom>
                      </pic:spPr>
                    </pic:pic>
                  </a:graphicData>
                </a:graphic>
              </wp:inline>
            </w:drawing>
          </w:r>
        </w:p>
      </w:tc>
      <w:tc>
        <w:tcPr>
          <w:tcW w:w="5783" w:type="dxa"/>
          <w:vAlign w:val="center"/>
        </w:tcPr>
        <w:p w14:paraId="0B4E9E77" w14:textId="77777777" w:rsidR="00171A59" w:rsidRPr="00923820" w:rsidRDefault="00171A59" w:rsidP="00171A59">
          <w:pPr>
            <w:jc w:val="center"/>
            <w:rPr>
              <w:rFonts w:ascii="Arial" w:hAnsi="Arial" w:cs="Arial"/>
              <w:b/>
              <w:sz w:val="16"/>
              <w:szCs w:val="16"/>
            </w:rPr>
          </w:pPr>
          <w:r w:rsidRPr="00923820">
            <w:rPr>
              <w:rFonts w:ascii="Arial" w:hAnsi="Arial" w:cs="Arial"/>
              <w:b/>
              <w:sz w:val="16"/>
              <w:szCs w:val="16"/>
            </w:rPr>
            <w:t>ALCALDÍA DISTRITAL DE CARTAGENA DE INDIAS</w:t>
          </w:r>
        </w:p>
      </w:tc>
      <w:tc>
        <w:tcPr>
          <w:tcW w:w="2552" w:type="dxa"/>
        </w:tcPr>
        <w:p w14:paraId="6221F18D" w14:textId="2AB5D250" w:rsidR="00171A59" w:rsidRPr="00923820" w:rsidRDefault="00171A59" w:rsidP="00171A59">
          <w:pPr>
            <w:ind w:left="-108"/>
            <w:rPr>
              <w:rFonts w:ascii="Arial" w:hAnsi="Arial" w:cs="Arial"/>
              <w:b/>
              <w:sz w:val="16"/>
              <w:szCs w:val="16"/>
            </w:rPr>
          </w:pPr>
          <w:r w:rsidRPr="00923820">
            <w:rPr>
              <w:rFonts w:ascii="Arial" w:hAnsi="Arial" w:cs="Arial"/>
              <w:b/>
              <w:sz w:val="16"/>
              <w:szCs w:val="16"/>
            </w:rPr>
            <w:t xml:space="preserve">Código: </w:t>
          </w:r>
          <w:r w:rsidR="00533A8E">
            <w:rPr>
              <w:rFonts w:ascii="Arial" w:hAnsi="Arial" w:cs="Arial"/>
              <w:b/>
              <w:sz w:val="16"/>
              <w:szCs w:val="16"/>
            </w:rPr>
            <w:t>GLEGN02-F002</w:t>
          </w:r>
        </w:p>
      </w:tc>
    </w:tr>
    <w:tr w:rsidR="00171A59" w:rsidRPr="00923820" w14:paraId="154C8CD6" w14:textId="77777777" w:rsidTr="00D93F5D">
      <w:trPr>
        <w:trHeight w:val="347"/>
      </w:trPr>
      <w:tc>
        <w:tcPr>
          <w:tcW w:w="1701" w:type="dxa"/>
          <w:vMerge/>
          <w:vAlign w:val="center"/>
        </w:tcPr>
        <w:p w14:paraId="703351D4" w14:textId="77777777" w:rsidR="00171A59" w:rsidRPr="00923820" w:rsidRDefault="00171A59" w:rsidP="00171A59">
          <w:pPr>
            <w:jc w:val="center"/>
            <w:rPr>
              <w:rFonts w:ascii="Arial" w:hAnsi="Arial" w:cs="Arial"/>
              <w:b/>
              <w:sz w:val="16"/>
              <w:szCs w:val="16"/>
            </w:rPr>
          </w:pPr>
        </w:p>
      </w:tc>
      <w:tc>
        <w:tcPr>
          <w:tcW w:w="5783" w:type="dxa"/>
          <w:vAlign w:val="center"/>
        </w:tcPr>
        <w:p w14:paraId="7BD734D6" w14:textId="77777777" w:rsidR="00171A59" w:rsidRPr="00923820" w:rsidRDefault="00171A59" w:rsidP="00171A59">
          <w:pPr>
            <w:jc w:val="center"/>
            <w:rPr>
              <w:rFonts w:ascii="Arial" w:hAnsi="Arial" w:cs="Arial"/>
              <w:b/>
              <w:sz w:val="16"/>
              <w:szCs w:val="16"/>
            </w:rPr>
          </w:pPr>
          <w:r w:rsidRPr="00923820">
            <w:rPr>
              <w:rFonts w:ascii="Arial" w:hAnsi="Arial" w:cs="Arial"/>
              <w:b/>
              <w:sz w:val="16"/>
              <w:szCs w:val="16"/>
            </w:rPr>
            <w:t>MACROPROCESO: GESTIÓN LEGAL</w:t>
          </w:r>
        </w:p>
      </w:tc>
      <w:tc>
        <w:tcPr>
          <w:tcW w:w="2552" w:type="dxa"/>
          <w:vAlign w:val="center"/>
        </w:tcPr>
        <w:p w14:paraId="0A12FBA5" w14:textId="3643E355" w:rsidR="00171A59" w:rsidRPr="00923820" w:rsidRDefault="00171A59" w:rsidP="00171A59">
          <w:pPr>
            <w:spacing w:line="240" w:lineRule="exact"/>
            <w:ind w:left="-288" w:firstLine="180"/>
            <w:jc w:val="both"/>
            <w:rPr>
              <w:rFonts w:ascii="Arial" w:hAnsi="Arial" w:cs="Arial"/>
              <w:b/>
              <w:sz w:val="16"/>
              <w:szCs w:val="16"/>
            </w:rPr>
          </w:pPr>
          <w:r w:rsidRPr="00923820">
            <w:rPr>
              <w:rFonts w:ascii="Arial" w:hAnsi="Arial" w:cs="Arial"/>
              <w:b/>
              <w:sz w:val="16"/>
              <w:szCs w:val="16"/>
            </w:rPr>
            <w:t>Versión: 1.0</w:t>
          </w:r>
        </w:p>
      </w:tc>
    </w:tr>
    <w:tr w:rsidR="00171A59" w:rsidRPr="00923820" w14:paraId="3F00124D" w14:textId="77777777" w:rsidTr="00D93F5D">
      <w:trPr>
        <w:trHeight w:val="347"/>
      </w:trPr>
      <w:tc>
        <w:tcPr>
          <w:tcW w:w="1701" w:type="dxa"/>
          <w:vMerge/>
          <w:vAlign w:val="center"/>
        </w:tcPr>
        <w:p w14:paraId="34C3A172" w14:textId="77777777" w:rsidR="00171A59" w:rsidRPr="00923820" w:rsidRDefault="00171A59" w:rsidP="00171A59">
          <w:pPr>
            <w:jc w:val="center"/>
            <w:rPr>
              <w:rFonts w:ascii="Arial" w:hAnsi="Arial" w:cs="Arial"/>
              <w:b/>
              <w:sz w:val="16"/>
              <w:szCs w:val="16"/>
            </w:rPr>
          </w:pPr>
        </w:p>
      </w:tc>
      <w:tc>
        <w:tcPr>
          <w:tcW w:w="5783" w:type="dxa"/>
          <w:vAlign w:val="center"/>
        </w:tcPr>
        <w:p w14:paraId="501552A1" w14:textId="77777777" w:rsidR="00171A59" w:rsidRPr="00923820" w:rsidRDefault="00171A59" w:rsidP="00171A59">
          <w:pPr>
            <w:jc w:val="center"/>
            <w:rPr>
              <w:rFonts w:ascii="Arial" w:hAnsi="Arial" w:cs="Arial"/>
              <w:b/>
              <w:sz w:val="16"/>
              <w:szCs w:val="16"/>
            </w:rPr>
          </w:pPr>
          <w:r w:rsidRPr="00923820">
            <w:rPr>
              <w:rFonts w:ascii="Arial" w:hAnsi="Arial" w:cs="Arial"/>
              <w:b/>
              <w:sz w:val="16"/>
              <w:szCs w:val="16"/>
            </w:rPr>
            <w:t>PROCESO/ SUBPROCESO: GESTIÓN NORMATIVA / ACTOS ADMINISTRATIVOS DE CARÁCTER GENERAL</w:t>
          </w:r>
        </w:p>
      </w:tc>
      <w:tc>
        <w:tcPr>
          <w:tcW w:w="2552" w:type="dxa"/>
        </w:tcPr>
        <w:p w14:paraId="5D0FB783" w14:textId="21F3A8CA" w:rsidR="00171A59" w:rsidRPr="00923820" w:rsidRDefault="00171A59" w:rsidP="00171A59">
          <w:pPr>
            <w:ind w:left="-108"/>
            <w:rPr>
              <w:rFonts w:ascii="Arial" w:hAnsi="Arial" w:cs="Arial"/>
              <w:b/>
              <w:sz w:val="16"/>
              <w:szCs w:val="16"/>
            </w:rPr>
          </w:pPr>
          <w:r w:rsidRPr="00923820">
            <w:rPr>
              <w:rFonts w:ascii="Arial" w:hAnsi="Arial" w:cs="Arial"/>
              <w:b/>
              <w:sz w:val="16"/>
              <w:szCs w:val="16"/>
            </w:rPr>
            <w:t>Fecha: 27/06/2023</w:t>
          </w:r>
        </w:p>
      </w:tc>
    </w:tr>
    <w:tr w:rsidR="00171A59" w:rsidRPr="00923820" w14:paraId="4C622833" w14:textId="77777777" w:rsidTr="00D93F5D">
      <w:trPr>
        <w:cantSplit/>
        <w:trHeight w:val="239"/>
      </w:trPr>
      <w:tc>
        <w:tcPr>
          <w:tcW w:w="1701" w:type="dxa"/>
          <w:vMerge/>
          <w:vAlign w:val="center"/>
        </w:tcPr>
        <w:p w14:paraId="00CAFB87" w14:textId="77777777" w:rsidR="00171A59" w:rsidRPr="00923820" w:rsidRDefault="00171A59" w:rsidP="00171A59">
          <w:pPr>
            <w:spacing w:line="240" w:lineRule="exact"/>
            <w:ind w:left="-288" w:firstLine="288"/>
            <w:jc w:val="both"/>
            <w:rPr>
              <w:rFonts w:ascii="Arial" w:hAnsi="Arial" w:cs="Arial"/>
              <w:b/>
              <w:sz w:val="16"/>
              <w:szCs w:val="16"/>
            </w:rPr>
          </w:pPr>
        </w:p>
      </w:tc>
      <w:tc>
        <w:tcPr>
          <w:tcW w:w="5783" w:type="dxa"/>
          <w:vAlign w:val="center"/>
        </w:tcPr>
        <w:p w14:paraId="06201E92" w14:textId="25485A95" w:rsidR="00171A59" w:rsidRPr="00923820" w:rsidRDefault="00171A59" w:rsidP="00171A59">
          <w:pPr>
            <w:jc w:val="center"/>
            <w:rPr>
              <w:rFonts w:ascii="Arial" w:hAnsi="Arial" w:cs="Arial"/>
              <w:b/>
              <w:sz w:val="16"/>
              <w:szCs w:val="16"/>
            </w:rPr>
          </w:pPr>
          <w:r w:rsidRPr="00923820">
            <w:rPr>
              <w:rFonts w:ascii="Arial" w:hAnsi="Arial" w:cs="Arial"/>
              <w:b/>
              <w:color w:val="000000" w:themeColor="text1"/>
              <w:sz w:val="16"/>
              <w:szCs w:val="16"/>
            </w:rPr>
            <w:t xml:space="preserve">FORMATO MEMORIA JUSTIFICATIVA DE PROYECTOS NORMATIVOS </w:t>
          </w:r>
        </w:p>
      </w:tc>
      <w:tc>
        <w:tcPr>
          <w:tcW w:w="2552" w:type="dxa"/>
        </w:tcPr>
        <w:p w14:paraId="1941872E" w14:textId="77777777" w:rsidR="00171A59" w:rsidRPr="00923820" w:rsidRDefault="00171A59" w:rsidP="00171A59">
          <w:pPr>
            <w:pStyle w:val="Encabezado"/>
            <w:ind w:left="-108"/>
            <w:rPr>
              <w:rFonts w:ascii="Arial" w:hAnsi="Arial" w:cs="Arial"/>
              <w:b/>
              <w:sz w:val="16"/>
              <w:szCs w:val="16"/>
            </w:rPr>
          </w:pPr>
          <w:r w:rsidRPr="00923820">
            <w:rPr>
              <w:rFonts w:ascii="Arial" w:hAnsi="Arial" w:cs="Arial"/>
              <w:b/>
              <w:sz w:val="16"/>
              <w:szCs w:val="16"/>
            </w:rPr>
            <w:t xml:space="preserve">Páginas: </w:t>
          </w:r>
          <w:sdt>
            <w:sdtPr>
              <w:rPr>
                <w:rFonts w:ascii="Arial" w:hAnsi="Arial" w:cs="Arial"/>
                <w:b/>
                <w:sz w:val="16"/>
                <w:szCs w:val="16"/>
              </w:rPr>
              <w:id w:val="-1318336367"/>
              <w:docPartObj>
                <w:docPartGallery w:val="Page Numbers (Top of Page)"/>
                <w:docPartUnique/>
              </w:docPartObj>
            </w:sdtPr>
            <w:sdtContent>
              <w:r w:rsidRPr="00923820">
                <w:rPr>
                  <w:rFonts w:ascii="Arial" w:hAnsi="Arial" w:cs="Arial"/>
                  <w:b/>
                  <w:sz w:val="16"/>
                  <w:szCs w:val="16"/>
                </w:rPr>
                <w:t xml:space="preserve"> </w:t>
              </w:r>
              <w:r w:rsidRPr="00923820">
                <w:rPr>
                  <w:rFonts w:ascii="Arial" w:hAnsi="Arial" w:cs="Arial"/>
                  <w:b/>
                  <w:sz w:val="16"/>
                  <w:szCs w:val="16"/>
                </w:rPr>
                <w:fldChar w:fldCharType="begin"/>
              </w:r>
              <w:r w:rsidRPr="00923820">
                <w:rPr>
                  <w:rFonts w:ascii="Arial" w:hAnsi="Arial" w:cs="Arial"/>
                  <w:b/>
                  <w:sz w:val="16"/>
                  <w:szCs w:val="16"/>
                </w:rPr>
                <w:instrText>PAGE</w:instrText>
              </w:r>
              <w:r w:rsidRPr="00923820">
                <w:rPr>
                  <w:rFonts w:ascii="Arial" w:hAnsi="Arial" w:cs="Arial"/>
                  <w:b/>
                  <w:sz w:val="16"/>
                  <w:szCs w:val="16"/>
                </w:rPr>
                <w:fldChar w:fldCharType="separate"/>
              </w:r>
              <w:r w:rsidRPr="00923820">
                <w:rPr>
                  <w:rFonts w:ascii="Arial" w:hAnsi="Arial" w:cs="Arial"/>
                  <w:b/>
                  <w:noProof/>
                  <w:sz w:val="16"/>
                  <w:szCs w:val="16"/>
                </w:rPr>
                <w:t>8</w:t>
              </w:r>
              <w:r w:rsidRPr="00923820">
                <w:rPr>
                  <w:rFonts w:ascii="Arial" w:hAnsi="Arial" w:cs="Arial"/>
                  <w:b/>
                  <w:sz w:val="16"/>
                  <w:szCs w:val="16"/>
                </w:rPr>
                <w:fldChar w:fldCharType="end"/>
              </w:r>
              <w:r w:rsidRPr="00923820">
                <w:rPr>
                  <w:rFonts w:ascii="Arial" w:hAnsi="Arial" w:cs="Arial"/>
                  <w:b/>
                  <w:sz w:val="16"/>
                  <w:szCs w:val="16"/>
                </w:rPr>
                <w:t xml:space="preserve"> de </w:t>
              </w:r>
              <w:r w:rsidRPr="00923820">
                <w:rPr>
                  <w:rFonts w:ascii="Arial" w:hAnsi="Arial" w:cs="Arial"/>
                  <w:b/>
                  <w:sz w:val="16"/>
                  <w:szCs w:val="16"/>
                </w:rPr>
                <w:fldChar w:fldCharType="begin"/>
              </w:r>
              <w:r w:rsidRPr="00923820">
                <w:rPr>
                  <w:rFonts w:ascii="Arial" w:hAnsi="Arial" w:cs="Arial"/>
                  <w:b/>
                  <w:sz w:val="16"/>
                  <w:szCs w:val="16"/>
                </w:rPr>
                <w:instrText>NUMPAGES</w:instrText>
              </w:r>
              <w:r w:rsidRPr="00923820">
                <w:rPr>
                  <w:rFonts w:ascii="Arial" w:hAnsi="Arial" w:cs="Arial"/>
                  <w:b/>
                  <w:sz w:val="16"/>
                  <w:szCs w:val="16"/>
                </w:rPr>
                <w:fldChar w:fldCharType="separate"/>
              </w:r>
              <w:r w:rsidRPr="00923820">
                <w:rPr>
                  <w:rFonts w:ascii="Arial" w:hAnsi="Arial" w:cs="Arial"/>
                  <w:b/>
                  <w:noProof/>
                  <w:sz w:val="16"/>
                  <w:szCs w:val="16"/>
                </w:rPr>
                <w:t>13</w:t>
              </w:r>
              <w:r w:rsidRPr="00923820">
                <w:rPr>
                  <w:rFonts w:ascii="Arial" w:hAnsi="Arial" w:cs="Arial"/>
                  <w:b/>
                  <w:sz w:val="16"/>
                  <w:szCs w:val="16"/>
                </w:rPr>
                <w:fldChar w:fldCharType="end"/>
              </w:r>
            </w:sdtContent>
          </w:sdt>
        </w:p>
        <w:p w14:paraId="01EBC145" w14:textId="77777777" w:rsidR="00171A59" w:rsidRPr="00923820" w:rsidRDefault="00171A59" w:rsidP="00171A59">
          <w:pPr>
            <w:spacing w:line="240" w:lineRule="exact"/>
            <w:ind w:left="-108"/>
            <w:jc w:val="both"/>
            <w:rPr>
              <w:rFonts w:ascii="Arial" w:hAnsi="Arial" w:cs="Arial"/>
              <w:b/>
              <w:sz w:val="16"/>
              <w:szCs w:val="16"/>
            </w:rPr>
          </w:pPr>
        </w:p>
      </w:tc>
    </w:tr>
  </w:tbl>
  <w:p w14:paraId="600A4FBB" w14:textId="77777777" w:rsidR="00740BC7" w:rsidRPr="00101ED2" w:rsidRDefault="00740BC7" w:rsidP="00101ED2">
    <w:pPr>
      <w:pStyle w:val="WW-Contenidodelatabla"/>
      <w:spacing w:before="40" w:after="0"/>
      <w:rPr>
        <w:rFonts w:ascii="Arial" w:hAnsi="Arial"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8D575C"/>
    <w:multiLevelType w:val="hybridMultilevel"/>
    <w:tmpl w:val="903E42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31611621"/>
    <w:multiLevelType w:val="hybridMultilevel"/>
    <w:tmpl w:val="5CE2C84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4BC1A61"/>
    <w:multiLevelType w:val="hybridMultilevel"/>
    <w:tmpl w:val="9C96BFC6"/>
    <w:lvl w:ilvl="0" w:tplc="AE5A3DCC">
      <w:start w:val="4"/>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600B528E"/>
    <w:multiLevelType w:val="hybridMultilevel"/>
    <w:tmpl w:val="826AAC36"/>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7E7B05A5"/>
    <w:multiLevelType w:val="hybridMultilevel"/>
    <w:tmpl w:val="7DB88024"/>
    <w:lvl w:ilvl="0" w:tplc="846CB044">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985118177">
    <w:abstractNumId w:val="4"/>
  </w:num>
  <w:num w:numId="2" w16cid:durableId="648052454">
    <w:abstractNumId w:val="0"/>
  </w:num>
  <w:num w:numId="3" w16cid:durableId="442304860">
    <w:abstractNumId w:val="2"/>
  </w:num>
  <w:num w:numId="4" w16cid:durableId="1420561927">
    <w:abstractNumId w:val="1"/>
  </w:num>
  <w:num w:numId="5" w16cid:durableId="9671218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92F"/>
    <w:rsid w:val="00020ED8"/>
    <w:rsid w:val="000258AD"/>
    <w:rsid w:val="00037834"/>
    <w:rsid w:val="00074B32"/>
    <w:rsid w:val="000800C3"/>
    <w:rsid w:val="000D4347"/>
    <w:rsid w:val="000D549B"/>
    <w:rsid w:val="000E3546"/>
    <w:rsid w:val="000F5164"/>
    <w:rsid w:val="00101ED2"/>
    <w:rsid w:val="00146176"/>
    <w:rsid w:val="00171A59"/>
    <w:rsid w:val="00177CF6"/>
    <w:rsid w:val="00205FA1"/>
    <w:rsid w:val="00243FD4"/>
    <w:rsid w:val="00262E0B"/>
    <w:rsid w:val="002925D0"/>
    <w:rsid w:val="002C334D"/>
    <w:rsid w:val="003042DF"/>
    <w:rsid w:val="00306054"/>
    <w:rsid w:val="00314ED8"/>
    <w:rsid w:val="003211C2"/>
    <w:rsid w:val="00376E16"/>
    <w:rsid w:val="003B13CD"/>
    <w:rsid w:val="004126DC"/>
    <w:rsid w:val="00420C99"/>
    <w:rsid w:val="004213AD"/>
    <w:rsid w:val="004753C0"/>
    <w:rsid w:val="004B2D1A"/>
    <w:rsid w:val="004C26DF"/>
    <w:rsid w:val="00533A8E"/>
    <w:rsid w:val="00535A26"/>
    <w:rsid w:val="005C67FF"/>
    <w:rsid w:val="005E0AD6"/>
    <w:rsid w:val="005F2CEE"/>
    <w:rsid w:val="0066292F"/>
    <w:rsid w:val="00694BE3"/>
    <w:rsid w:val="00740BC7"/>
    <w:rsid w:val="00755B5A"/>
    <w:rsid w:val="0076007B"/>
    <w:rsid w:val="007B2E4A"/>
    <w:rsid w:val="007E7F78"/>
    <w:rsid w:val="008446C6"/>
    <w:rsid w:val="008C523C"/>
    <w:rsid w:val="008F26CC"/>
    <w:rsid w:val="008F3785"/>
    <w:rsid w:val="009115E1"/>
    <w:rsid w:val="00923820"/>
    <w:rsid w:val="0094220D"/>
    <w:rsid w:val="00957225"/>
    <w:rsid w:val="00961F72"/>
    <w:rsid w:val="00996A15"/>
    <w:rsid w:val="009C1C1D"/>
    <w:rsid w:val="00A7075C"/>
    <w:rsid w:val="00AD7D2C"/>
    <w:rsid w:val="00B02D67"/>
    <w:rsid w:val="00B31C04"/>
    <w:rsid w:val="00B3537E"/>
    <w:rsid w:val="00B55009"/>
    <w:rsid w:val="00B6481E"/>
    <w:rsid w:val="00B84A35"/>
    <w:rsid w:val="00BD2869"/>
    <w:rsid w:val="00D31EE5"/>
    <w:rsid w:val="00D73A65"/>
    <w:rsid w:val="00D90666"/>
    <w:rsid w:val="00DC1A63"/>
    <w:rsid w:val="00E0007B"/>
    <w:rsid w:val="00E6720D"/>
    <w:rsid w:val="00ED51CC"/>
    <w:rsid w:val="00EE3B91"/>
    <w:rsid w:val="00F20976"/>
    <w:rsid w:val="00F47496"/>
    <w:rsid w:val="00FA0331"/>
    <w:rsid w:val="00FA202A"/>
    <w:rsid w:val="00FA3149"/>
    <w:rsid w:val="00FA503E"/>
    <w:rsid w:val="00FB3219"/>
    <w:rsid w:val="00FD1224"/>
    <w:rsid w:val="0E8576CD"/>
    <w:rsid w:val="1241CA87"/>
    <w:rsid w:val="1CD48B66"/>
    <w:rsid w:val="1E16CB9F"/>
    <w:rsid w:val="1FB29C00"/>
    <w:rsid w:val="221E2695"/>
    <w:rsid w:val="34348B4A"/>
    <w:rsid w:val="37771E70"/>
    <w:rsid w:val="39B7F761"/>
    <w:rsid w:val="43F8CC8A"/>
    <w:rsid w:val="4786DA4A"/>
    <w:rsid w:val="4B289A37"/>
    <w:rsid w:val="500A7212"/>
    <w:rsid w:val="5247CACA"/>
    <w:rsid w:val="53D2C969"/>
    <w:rsid w:val="57F36BBE"/>
    <w:rsid w:val="66DF8DCA"/>
    <w:rsid w:val="6EEA98E1"/>
    <w:rsid w:val="7459F3C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D529656"/>
  <w15:docId w15:val="{9FDBE750-19A7-4C5C-A93A-9A1736C1D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Arial Unicode MS"/>
      <w:sz w:val="24"/>
      <w:szCs w:val="24"/>
      <w:lang w:val="es-ES_tradnl" w:eastAsia="ar-SA"/>
    </w:rPr>
  </w:style>
  <w:style w:type="paragraph" w:styleId="Ttulo2">
    <w:name w:val="heading 2"/>
    <w:basedOn w:val="Normal"/>
    <w:next w:val="Normal"/>
    <w:link w:val="Ttulo2Car"/>
    <w:uiPriority w:val="9"/>
    <w:semiHidden/>
    <w:unhideWhenUsed/>
    <w:qFormat/>
    <w:rsid w:val="00171A5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7">
    <w:name w:val="heading 7"/>
    <w:basedOn w:val="Normal"/>
    <w:next w:val="Normal"/>
    <w:qFormat/>
    <w:rsid w:val="00101ED2"/>
    <w:pPr>
      <w:keepNext/>
      <w:widowControl/>
      <w:suppressAutoHyphens w:val="0"/>
      <w:jc w:val="center"/>
      <w:outlineLvl w:val="6"/>
    </w:pPr>
    <w:rPr>
      <w:rFonts w:ascii="Arial Narrow" w:eastAsia="Times New Roman" w:hAnsi="Arial Narrow"/>
      <w:b/>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bsatz-Standardschriftart">
    <w:name w:val="Absatz-Standardschriftart"/>
  </w:style>
  <w:style w:type="character" w:customStyle="1" w:styleId="Fuentedeprrafopredeter1">
    <w:name w:val="Fuente de párrafo predeter.1"/>
  </w:style>
  <w:style w:type="character" w:styleId="Hipervnculo">
    <w:name w:val="Hyperlink"/>
    <w:rPr>
      <w:color w:val="0000FF"/>
      <w:u w:val="single"/>
    </w:rPr>
  </w:style>
  <w:style w:type="paragraph" w:customStyle="1" w:styleId="Encabezado1">
    <w:name w:val="Encabezado1"/>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styleId="Encabezado">
    <w:name w:val="header"/>
    <w:basedOn w:val="Normal"/>
    <w:link w:val="EncabezadoCar"/>
    <w:uiPriority w:val="99"/>
    <w:pPr>
      <w:suppressLineNumbers/>
      <w:tabs>
        <w:tab w:val="center" w:pos="4986"/>
        <w:tab w:val="right" w:pos="9972"/>
      </w:tabs>
    </w:pPr>
  </w:style>
  <w:style w:type="paragraph" w:styleId="Piedepgina">
    <w:name w:val="footer"/>
    <w:basedOn w:val="Normal"/>
    <w:pPr>
      <w:suppressLineNumbers/>
      <w:tabs>
        <w:tab w:val="center" w:pos="4986"/>
        <w:tab w:val="right" w:pos="9972"/>
      </w:tabs>
    </w:pPr>
  </w:style>
  <w:style w:type="paragraph" w:customStyle="1" w:styleId="WW-Contenidodelatabla">
    <w:name w:val="WW-Contenido de la tabla"/>
    <w:basedOn w:val="Textoindependiente"/>
    <w:pPr>
      <w:suppressLineNumbers/>
    </w:pPr>
  </w:style>
  <w:style w:type="paragraph" w:styleId="HTMLconformatoprevio">
    <w:name w:val="HTML Preformatted"/>
    <w:basedOn w:val="Norma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szCs w:val="20"/>
      <w:lang w:val="es-ES"/>
    </w:rPr>
  </w:style>
  <w:style w:type="table" w:styleId="Tablaconcuadrcula">
    <w:name w:val="Table Grid"/>
    <w:basedOn w:val="Tablanormal"/>
    <w:rsid w:val="00262E0B"/>
    <w:pPr>
      <w:widowControl w:val="0"/>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A0331"/>
    <w:rPr>
      <w:rFonts w:ascii="Tahoma" w:hAnsi="Tahoma" w:cs="Tahoma"/>
      <w:sz w:val="16"/>
      <w:szCs w:val="16"/>
    </w:rPr>
  </w:style>
  <w:style w:type="character" w:customStyle="1" w:styleId="TextodegloboCar">
    <w:name w:val="Texto de globo Car"/>
    <w:basedOn w:val="Fuentedeprrafopredeter"/>
    <w:link w:val="Textodeglobo"/>
    <w:uiPriority w:val="99"/>
    <w:semiHidden/>
    <w:rsid w:val="00FA0331"/>
    <w:rPr>
      <w:rFonts w:ascii="Tahoma" w:eastAsia="Arial Unicode MS" w:hAnsi="Tahoma" w:cs="Tahoma"/>
      <w:sz w:val="16"/>
      <w:szCs w:val="16"/>
      <w:lang w:val="es-ES_tradnl" w:eastAsia="ar-SA"/>
    </w:rPr>
  </w:style>
  <w:style w:type="paragraph" w:styleId="Textosinformato">
    <w:name w:val="Plain Text"/>
    <w:basedOn w:val="Normal"/>
    <w:link w:val="TextosinformatoCar"/>
    <w:rsid w:val="00B84A35"/>
    <w:pPr>
      <w:widowControl/>
      <w:suppressAutoHyphens w:val="0"/>
    </w:pPr>
    <w:rPr>
      <w:rFonts w:ascii="Courier New" w:eastAsia="Times New Roman" w:hAnsi="Courier New"/>
      <w:b/>
      <w:sz w:val="20"/>
      <w:szCs w:val="20"/>
      <w:lang w:val="es-ES" w:eastAsia="es-ES"/>
    </w:rPr>
  </w:style>
  <w:style w:type="character" w:customStyle="1" w:styleId="TextosinformatoCar">
    <w:name w:val="Texto sin formato Car"/>
    <w:basedOn w:val="Fuentedeprrafopredeter"/>
    <w:link w:val="Textosinformato"/>
    <w:rsid w:val="00B84A35"/>
    <w:rPr>
      <w:rFonts w:ascii="Courier New" w:hAnsi="Courier New"/>
      <w:b/>
      <w:lang w:val="es-ES" w:eastAsia="es-ES"/>
    </w:rPr>
  </w:style>
  <w:style w:type="character" w:customStyle="1" w:styleId="EncabezadoCar">
    <w:name w:val="Encabezado Car"/>
    <w:basedOn w:val="Fuentedeprrafopredeter"/>
    <w:link w:val="Encabezado"/>
    <w:uiPriority w:val="99"/>
    <w:rsid w:val="00B84A35"/>
    <w:rPr>
      <w:rFonts w:eastAsia="Arial Unicode MS"/>
      <w:sz w:val="24"/>
      <w:szCs w:val="24"/>
      <w:lang w:val="es-ES_tradnl" w:eastAsia="ar-SA"/>
    </w:rPr>
  </w:style>
  <w:style w:type="paragraph" w:styleId="Prrafodelista">
    <w:name w:val="List Paragraph"/>
    <w:basedOn w:val="Normal"/>
    <w:uiPriority w:val="34"/>
    <w:qFormat/>
    <w:rsid w:val="00957225"/>
    <w:pPr>
      <w:ind w:left="720"/>
      <w:contextualSpacing/>
    </w:pPr>
  </w:style>
  <w:style w:type="character" w:customStyle="1" w:styleId="markedcontent">
    <w:name w:val="markedcontent"/>
    <w:basedOn w:val="Fuentedeprrafopredeter"/>
    <w:rsid w:val="00171A59"/>
  </w:style>
  <w:style w:type="character" w:customStyle="1" w:styleId="Ttulo2Car">
    <w:name w:val="Título 2 Car"/>
    <w:basedOn w:val="Fuentedeprrafopredeter"/>
    <w:link w:val="Ttulo2"/>
    <w:uiPriority w:val="9"/>
    <w:semiHidden/>
    <w:rsid w:val="00171A59"/>
    <w:rPr>
      <w:rFonts w:asciiTheme="majorHAnsi" w:eastAsiaTheme="majorEastAsia" w:hAnsiTheme="majorHAnsi" w:cstheme="majorBidi"/>
      <w:color w:val="2E74B5" w:themeColor="accent1" w:themeShade="BF"/>
      <w:sz w:val="26"/>
      <w:szCs w:val="26"/>
      <w:lang w:val="es-ES_tradnl" w:eastAsia="ar-SA"/>
    </w:rPr>
  </w:style>
  <w:style w:type="character" w:customStyle="1" w:styleId="Listavistosa-nfasis1Car">
    <w:name w:val="Lista vistosa - Énfasis 1 Car"/>
    <w:aliases w:val="Normal. Viñetas Car"/>
    <w:link w:val="Listavistosa-nfasis1"/>
    <w:uiPriority w:val="34"/>
    <w:locked/>
    <w:rsid w:val="00171A59"/>
    <w:rPr>
      <w:rFonts w:ascii="Calibri" w:hAnsi="Calibri"/>
      <w:sz w:val="22"/>
      <w:szCs w:val="22"/>
    </w:rPr>
  </w:style>
  <w:style w:type="table" w:styleId="Listavistosa-nfasis1">
    <w:name w:val="Colorful List Accent 1"/>
    <w:basedOn w:val="Tablanormal"/>
    <w:link w:val="Listavistosa-nfasis1Car"/>
    <w:uiPriority w:val="34"/>
    <w:semiHidden/>
    <w:unhideWhenUsed/>
    <w:rsid w:val="00171A59"/>
    <w:rPr>
      <w:rFonts w:ascii="Calibri" w:hAnsi="Calibri"/>
      <w:sz w:val="22"/>
      <w:szCs w:val="22"/>
    </w:r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character" w:styleId="Refdecomentario">
    <w:name w:val="annotation reference"/>
    <w:basedOn w:val="Fuentedeprrafopredeter"/>
    <w:uiPriority w:val="99"/>
    <w:semiHidden/>
    <w:unhideWhenUsed/>
    <w:rsid w:val="00AD7D2C"/>
    <w:rPr>
      <w:sz w:val="16"/>
      <w:szCs w:val="16"/>
    </w:rPr>
  </w:style>
  <w:style w:type="paragraph" w:styleId="Textocomentario">
    <w:name w:val="annotation text"/>
    <w:basedOn w:val="Normal"/>
    <w:link w:val="TextocomentarioCar"/>
    <w:uiPriority w:val="99"/>
    <w:unhideWhenUsed/>
    <w:rsid w:val="00AD7D2C"/>
    <w:rPr>
      <w:sz w:val="20"/>
      <w:szCs w:val="20"/>
    </w:rPr>
  </w:style>
  <w:style w:type="character" w:customStyle="1" w:styleId="TextocomentarioCar">
    <w:name w:val="Texto comentario Car"/>
    <w:basedOn w:val="Fuentedeprrafopredeter"/>
    <w:link w:val="Textocomentario"/>
    <w:uiPriority w:val="99"/>
    <w:rsid w:val="00AD7D2C"/>
    <w:rPr>
      <w:rFonts w:eastAsia="Arial Unicode MS"/>
      <w:lang w:val="es-ES_tradnl" w:eastAsia="ar-SA"/>
    </w:rPr>
  </w:style>
  <w:style w:type="paragraph" w:styleId="Asuntodelcomentario">
    <w:name w:val="annotation subject"/>
    <w:basedOn w:val="Textocomentario"/>
    <w:next w:val="Textocomentario"/>
    <w:link w:val="AsuntodelcomentarioCar"/>
    <w:uiPriority w:val="99"/>
    <w:semiHidden/>
    <w:unhideWhenUsed/>
    <w:rsid w:val="00AD7D2C"/>
    <w:rPr>
      <w:b/>
      <w:bCs/>
    </w:rPr>
  </w:style>
  <w:style w:type="character" w:customStyle="1" w:styleId="AsuntodelcomentarioCar">
    <w:name w:val="Asunto del comentario Car"/>
    <w:basedOn w:val="TextocomentarioCar"/>
    <w:link w:val="Asuntodelcomentario"/>
    <w:uiPriority w:val="99"/>
    <w:semiHidden/>
    <w:rsid w:val="00AD7D2C"/>
    <w:rPr>
      <w:rFonts w:eastAsia="Arial Unicode MS"/>
      <w:b/>
      <w:bCs/>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DD62D595FD1EC4DBBD376EFB9F0667B" ma:contentTypeVersion="44" ma:contentTypeDescription="Crear nuevo documento." ma:contentTypeScope="" ma:versionID="8a1c946d1600bd48ad8ba60393382add">
  <xsd:schema xmlns:xsd="http://www.w3.org/2001/XMLSchema" xmlns:xs="http://www.w3.org/2001/XMLSchema" xmlns:p="http://schemas.microsoft.com/office/2006/metadata/properties" xmlns:ns2="a9e52002-139d-408a-963a-71b8ed93ed0c" xmlns:ns3="b0240cc6-cc90-4816-aefe-d7ff083273fe" targetNamespace="http://schemas.microsoft.com/office/2006/metadata/properties" ma:root="true" ma:fieldsID="cd1b61940a081ca9c99c1764d32df6ef" ns2:_="" ns3:_="">
    <xsd:import namespace="a9e52002-139d-408a-963a-71b8ed93ed0c"/>
    <xsd:import namespace="b0240cc6-cc90-4816-aefe-d7ff083273fe"/>
    <xsd:element name="properties">
      <xsd:complexType>
        <xsd:sequence>
          <xsd:element name="documentManagement">
            <xsd:complexType>
              <xsd:all>
                <xsd:element ref="ns2:TipoSolicitud" minOccurs="0"/>
                <xsd:element ref="ns2:TipoDocumento" minOccurs="0"/>
                <xsd:element ref="ns2:NombreDocumento" minOccurs="0"/>
                <xsd:element ref="ns2:Subproceso" minOccurs="0"/>
                <xsd:element ref="ns2:Proceso" minOccurs="0"/>
                <xsd:element ref="ns2:Macroproceso" minOccurs="0"/>
                <xsd:element ref="ns2:TipoDoc" minOccurs="0"/>
                <xsd:element ref="ns2:CodigoDoc" minOccurs="0"/>
                <xsd:element ref="ns2:Vigencia" minOccurs="0"/>
                <xsd:element ref="ns2:AnoVigencia" minOccurs="0"/>
                <xsd:element ref="ns2:MotivoSolicitud" minOccurs="0"/>
                <xsd:element ref="ns2:EstadoSolicitud" minOccurs="0"/>
                <xsd:element ref="ns2:Motivo" minOccurs="0"/>
                <xsd:element ref="ns2:FechaIngreso" minOccurs="0"/>
                <xsd:element ref="ns2:SolicitadoPor" minOccurs="0"/>
                <xsd:element ref="ns2:CargoSolicitadoPor" minOccurs="0"/>
                <xsd:element ref="ns2:CorreoElectronicoSolicitadoPor" minOccurs="0"/>
                <xsd:element ref="ns2:FechaSolicitud" minOccurs="0"/>
                <xsd:element ref="ns2:ResponsableRevision" minOccurs="0"/>
                <xsd:element ref="ns2:CargoRespRev" minOccurs="0"/>
                <xsd:element ref="ns2:CorreoElectRespRev" minOccurs="0"/>
                <xsd:element ref="ns2:FechaAprobRespRev" minOccurs="0"/>
                <xsd:element ref="ns2:PoliticaGestionDesempeno" minOccurs="0"/>
                <xsd:element ref="ns2:PoliticaGestDesempRespTrans" minOccurs="0"/>
                <xsd:element ref="ns2:VersionDocumento" minOccurs="0"/>
                <xsd:element ref="ns2:ObservCalidad" minOccurs="0"/>
                <xsd:element ref="ns2:ObservGestorCalidad" minOccurs="0"/>
                <xsd:element ref="ns2:EstadoVigencia" minOccurs="0"/>
                <xsd:element ref="ns2:MediaServiceMetadata" minOccurs="0"/>
                <xsd:element ref="ns2:MediaServiceFastMetadata" minOccurs="0"/>
                <xsd:element ref="ns3:SolicitudValidada" minOccurs="0"/>
                <xsd:element ref="ns3:CargoRespValidacion" minOccurs="0"/>
                <xsd:element ref="ns3:CorreoRespValidacion" minOccurs="0"/>
                <xsd:element ref="ns3:FechaRespValidacion" minOccurs="0"/>
                <xsd:element ref="ns3:RespValidac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e52002-139d-408a-963a-71b8ed93ed0c" elementFormDefault="qualified">
    <xsd:import namespace="http://schemas.microsoft.com/office/2006/documentManagement/types"/>
    <xsd:import namespace="http://schemas.microsoft.com/office/infopath/2007/PartnerControls"/>
    <xsd:element name="TipoSolicitud" ma:index="8" nillable="true" ma:displayName="TipoSolicitud" ma:format="Dropdown" ma:internalName="TipoSolicitud">
      <xsd:simpleType>
        <xsd:restriction base="dms:Text">
          <xsd:maxLength value="255"/>
        </xsd:restriction>
      </xsd:simpleType>
    </xsd:element>
    <xsd:element name="TipoDocumento" ma:index="9" nillable="true" ma:displayName="TipoDocumento" ma:format="Dropdown" ma:internalName="TipoDocumento">
      <xsd:simpleType>
        <xsd:restriction base="dms:Text">
          <xsd:maxLength value="255"/>
        </xsd:restriction>
      </xsd:simpleType>
    </xsd:element>
    <xsd:element name="NombreDocumento" ma:index="10" nillable="true" ma:displayName="NombreDocumento" ma:format="Dropdown" ma:internalName="NombreDocumento">
      <xsd:simpleType>
        <xsd:restriction base="dms:Text">
          <xsd:maxLength value="255"/>
        </xsd:restriction>
      </xsd:simpleType>
    </xsd:element>
    <xsd:element name="Subproceso" ma:index="11" nillable="true" ma:displayName="Subproceso" ma:format="Dropdown" ma:internalName="Subproceso">
      <xsd:simpleType>
        <xsd:restriction base="dms:Text">
          <xsd:maxLength value="255"/>
        </xsd:restriction>
      </xsd:simpleType>
    </xsd:element>
    <xsd:element name="Proceso" ma:index="12" nillable="true" ma:displayName="Proceso" ma:format="Dropdown" ma:internalName="Proceso">
      <xsd:simpleType>
        <xsd:restriction base="dms:Text">
          <xsd:maxLength value="255"/>
        </xsd:restriction>
      </xsd:simpleType>
    </xsd:element>
    <xsd:element name="Macroproceso" ma:index="13" nillable="true" ma:displayName="Macroproceso" ma:format="Dropdown" ma:internalName="Macroproceso">
      <xsd:simpleType>
        <xsd:restriction base="dms:Text">
          <xsd:maxLength value="255"/>
        </xsd:restriction>
      </xsd:simpleType>
    </xsd:element>
    <xsd:element name="TipoDoc" ma:index="14" nillable="true" ma:displayName="TipoDoc" ma:format="Dropdown" ma:internalName="TipoDoc">
      <xsd:simpleType>
        <xsd:restriction base="dms:Text">
          <xsd:maxLength value="255"/>
        </xsd:restriction>
      </xsd:simpleType>
    </xsd:element>
    <xsd:element name="CodigoDoc" ma:index="15" nillable="true" ma:displayName="CodigoDoc" ma:format="Dropdown" ma:internalName="CodigoDoc">
      <xsd:simpleType>
        <xsd:restriction base="dms:Text">
          <xsd:maxLength value="255"/>
        </xsd:restriction>
      </xsd:simpleType>
    </xsd:element>
    <xsd:element name="Vigencia" ma:index="16" nillable="true" ma:displayName="Vigencia" ma:format="DateOnly" ma:internalName="Vigencia">
      <xsd:simpleType>
        <xsd:restriction base="dms:DateTime"/>
      </xsd:simpleType>
    </xsd:element>
    <xsd:element name="AnoVigencia" ma:index="17" nillable="true" ma:displayName="AnoVigencia" ma:format="Dropdown" ma:internalName="AnoVigencia">
      <xsd:simpleType>
        <xsd:restriction base="dms:Text">
          <xsd:maxLength value="255"/>
        </xsd:restriction>
      </xsd:simpleType>
    </xsd:element>
    <xsd:element name="MotivoSolicitud" ma:index="18" nillable="true" ma:displayName="MotivoSolicitud" ma:internalName="MotivoSolicitud">
      <xsd:simpleType>
        <xsd:restriction base="dms:Note">
          <xsd:maxLength value="255"/>
        </xsd:restriction>
      </xsd:simpleType>
    </xsd:element>
    <xsd:element name="EstadoSolicitud" ma:index="19" nillable="true" ma:displayName="EstadoSolicitud" ma:format="Dropdown" ma:internalName="EstadoSolicitud">
      <xsd:simpleType>
        <xsd:restriction base="dms:Choice">
          <xsd:enumeration value="Pendiente"/>
          <xsd:enumeration value="En revisión por el área de Calidad"/>
          <xsd:enumeration value="Ajustes Realizados por el Gestor de Calidad"/>
          <xsd:enumeration value="Validado"/>
        </xsd:restriction>
      </xsd:simpleType>
    </xsd:element>
    <xsd:element name="Motivo" ma:index="20" nillable="true" ma:displayName="Motivo" ma:format="Dropdown" ma:internalName="Motivo">
      <xsd:simpleType>
        <xsd:restriction base="dms:Note">
          <xsd:maxLength value="255"/>
        </xsd:restriction>
      </xsd:simpleType>
    </xsd:element>
    <xsd:element name="FechaIngreso" ma:index="21" nillable="true" ma:displayName="FechaIngreso" ma:format="DateOnly" ma:internalName="FechaIngreso">
      <xsd:simpleType>
        <xsd:restriction base="dms:DateTime"/>
      </xsd:simpleType>
    </xsd:element>
    <xsd:element name="SolicitadoPor" ma:index="22" nillable="true" ma:displayName="SolicitadoPor" ma:format="Dropdown" ma:internalName="SolicitadoPor">
      <xsd:simpleType>
        <xsd:restriction base="dms:Text">
          <xsd:maxLength value="255"/>
        </xsd:restriction>
      </xsd:simpleType>
    </xsd:element>
    <xsd:element name="CargoSolicitadoPor" ma:index="23" nillable="true" ma:displayName="CargoSolicitadoPor" ma:format="Dropdown" ma:internalName="CargoSolicitadoPor">
      <xsd:simpleType>
        <xsd:restriction base="dms:Text">
          <xsd:maxLength value="255"/>
        </xsd:restriction>
      </xsd:simpleType>
    </xsd:element>
    <xsd:element name="CorreoElectronicoSolicitadoPor" ma:index="24" nillable="true" ma:displayName="CorreoElectronicoSolicitadoPor" ma:format="Dropdown" ma:internalName="CorreoElectronicoSolicitadoPor">
      <xsd:simpleType>
        <xsd:restriction base="dms:Text">
          <xsd:maxLength value="255"/>
        </xsd:restriction>
      </xsd:simpleType>
    </xsd:element>
    <xsd:element name="FechaSolicitud" ma:index="25" nillable="true" ma:displayName="FechaSolicitud" ma:format="DateOnly" ma:internalName="FechaSolicitud">
      <xsd:simpleType>
        <xsd:restriction base="dms:DateTime"/>
      </xsd:simpleType>
    </xsd:element>
    <xsd:element name="ResponsableRevision" ma:index="26" nillable="true" ma:displayName="ResponsableRevision" ma:format="Dropdown" ma:internalName="ResponsableRevision">
      <xsd:simpleType>
        <xsd:restriction base="dms:Text">
          <xsd:maxLength value="255"/>
        </xsd:restriction>
      </xsd:simpleType>
    </xsd:element>
    <xsd:element name="CargoRespRev" ma:index="27" nillable="true" ma:displayName="CargoRespRev" ma:format="Dropdown" ma:internalName="CargoRespRev">
      <xsd:simpleType>
        <xsd:restriction base="dms:Text">
          <xsd:maxLength value="255"/>
        </xsd:restriction>
      </xsd:simpleType>
    </xsd:element>
    <xsd:element name="CorreoElectRespRev" ma:index="28" nillable="true" ma:displayName="CorreoElectRespRev" ma:format="Dropdown" ma:internalName="CorreoElectRespRev">
      <xsd:simpleType>
        <xsd:restriction base="dms:Text">
          <xsd:maxLength value="255"/>
        </xsd:restriction>
      </xsd:simpleType>
    </xsd:element>
    <xsd:element name="FechaAprobRespRev" ma:index="29" nillable="true" ma:displayName="FechaAprobRespRev" ma:format="DateOnly" ma:internalName="FechaAprobRespRev">
      <xsd:simpleType>
        <xsd:restriction base="dms:DateTime"/>
      </xsd:simpleType>
    </xsd:element>
    <xsd:element name="PoliticaGestionDesempeno" ma:index="30" nillable="true" ma:displayName="PoliticaGestionDesempeno" ma:format="Dropdown" ma:internalName="PoliticaGestionDesempeno">
      <xsd:simpleType>
        <xsd:restriction base="dms:Note">
          <xsd:maxLength value="255"/>
        </xsd:restriction>
      </xsd:simpleType>
    </xsd:element>
    <xsd:element name="PoliticaGestDesempRespTrans" ma:index="31" nillable="true" ma:displayName="PoliticaGestDesempRespTrans" ma:format="Dropdown" ma:internalName="PoliticaGestDesempRespTrans">
      <xsd:simpleType>
        <xsd:restriction base="dms:Note">
          <xsd:maxLength value="255"/>
        </xsd:restriction>
      </xsd:simpleType>
    </xsd:element>
    <xsd:element name="VersionDocumento" ma:index="32" nillable="true" ma:displayName="VersionDocumento" ma:format="Dropdown" ma:internalName="VersionDocumento">
      <xsd:simpleType>
        <xsd:restriction base="dms:Text">
          <xsd:maxLength value="255"/>
        </xsd:restriction>
      </xsd:simpleType>
    </xsd:element>
    <xsd:element name="ObservCalidad" ma:index="33" nillable="true" ma:displayName="ObservCalidad" ma:internalName="ObservCalidad">
      <xsd:simpleType>
        <xsd:restriction base="dms:Note">
          <xsd:maxLength value="255"/>
        </xsd:restriction>
      </xsd:simpleType>
    </xsd:element>
    <xsd:element name="ObservGestorCalidad" ma:index="34" nillable="true" ma:displayName="ObservGestorCalidad" ma:format="Dropdown" ma:internalName="ObservGestorCalidad">
      <xsd:simpleType>
        <xsd:restriction base="dms:Note">
          <xsd:maxLength value="255"/>
        </xsd:restriction>
      </xsd:simpleType>
    </xsd:element>
    <xsd:element name="EstadoVigencia" ma:index="35" nillable="true" ma:displayName="EstadoVigencia" ma:format="Dropdown" ma:internalName="EstadoVigencia">
      <xsd:simpleType>
        <xsd:restriction base="dms:Text">
          <xsd:maxLength value="255"/>
        </xsd:restriction>
      </xsd:simpleType>
    </xsd:element>
    <xsd:element name="MediaServiceMetadata" ma:index="36" nillable="true" ma:displayName="MediaServiceMetadata" ma:hidden="true" ma:internalName="MediaServiceMetadata" ma:readOnly="true">
      <xsd:simpleType>
        <xsd:restriction base="dms:Note"/>
      </xsd:simpleType>
    </xsd:element>
    <xsd:element name="MediaServiceFastMetadata" ma:index="37"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240cc6-cc90-4816-aefe-d7ff083273fe" elementFormDefault="qualified">
    <xsd:import namespace="http://schemas.microsoft.com/office/2006/documentManagement/types"/>
    <xsd:import namespace="http://schemas.microsoft.com/office/infopath/2007/PartnerControls"/>
    <xsd:element name="SolicitudValidada" ma:index="38" nillable="true" ma:displayName="SolicitudValidada" ma:format="Dropdown" ma:internalName="SolicitudValidada">
      <xsd:simpleType>
        <xsd:restriction base="dms:Choice">
          <xsd:enumeration value="Si"/>
          <xsd:enumeration value="No"/>
        </xsd:restriction>
      </xsd:simpleType>
    </xsd:element>
    <xsd:element name="CargoRespValidacion" ma:index="39" nillable="true" ma:displayName="CargoRespValidacion" ma:format="Dropdown" ma:internalName="CargoRespValidacion">
      <xsd:simpleType>
        <xsd:restriction base="dms:Text">
          <xsd:maxLength value="255"/>
        </xsd:restriction>
      </xsd:simpleType>
    </xsd:element>
    <xsd:element name="CorreoRespValidacion" ma:index="40" nillable="true" ma:displayName="CorreoRespValidacion" ma:format="Dropdown" ma:internalName="CorreoRespValidacion">
      <xsd:simpleType>
        <xsd:restriction base="dms:Text">
          <xsd:maxLength value="255"/>
        </xsd:restriction>
      </xsd:simpleType>
    </xsd:element>
    <xsd:element name="FechaRespValidacion" ma:index="41" nillable="true" ma:displayName="FechaRespValidacion" ma:format="DateOnly" ma:internalName="FechaRespValidacion">
      <xsd:simpleType>
        <xsd:restriction base="dms:DateTime"/>
      </xsd:simpleType>
    </xsd:element>
    <xsd:element name="RespValidacion" ma:index="42" nillable="true" ma:displayName="RespValidacion" ma:list="{c93fd8e8-9563-4a8e-a692-6a1aacf3fba7}" ma:internalName="RespValidacion" ma:showField="NombGestorCalidad">
      <xsd:simpleType>
        <xsd:restriction base="dms:Lookup"/>
      </xsd:simpleType>
    </xsd:element>
    <xsd:element name="MediaServiceAutoKeyPoints" ma:index="43" nillable="true" ma:displayName="MediaServiceAutoKeyPoints" ma:hidden="true" ma:internalName="MediaServiceAutoKeyPoints" ma:readOnly="true">
      <xsd:simpleType>
        <xsd:restriction base="dms:Note"/>
      </xsd:simpleType>
    </xsd:element>
    <xsd:element name="MediaServiceKeyPoints" ma:index="4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roceso xmlns="a9e52002-139d-408a-963a-71b8ed93ed0c">Gestión Normativa</Proceso>
    <Macroproceso xmlns="a9e52002-139d-408a-963a-71b8ed93ed0c">Gestión Legal</Macroproceso>
    <Vigencia xmlns="a9e52002-139d-408a-963a-71b8ed93ed0c">2023-06-05T00:00:00+00:00</Vigencia>
    <Subproceso xmlns="a9e52002-139d-408a-963a-71b8ed93ed0c">Actos Administrativos de Carácter General</Subproceso>
    <TipoSolicitud xmlns="a9e52002-139d-408a-963a-71b8ed93ed0c" xsi:nil="true"/>
    <MotivoSolicitud xmlns="a9e52002-139d-408a-963a-71b8ed93ed0c">CREACIÓN DEL FORMATO</MotivoSolicitud>
    <CorreoRespValidacion xmlns="b0240cc6-cc90-4816-aefe-d7ff083273fe" xsi:nil="true"/>
    <EstadoSolicitud xmlns="a9e52002-139d-408a-963a-71b8ed93ed0c">Pendiente</EstadoSolicitud>
    <CargoRespValidacion xmlns="b0240cc6-cc90-4816-aefe-d7ff083273fe" xsi:nil="true"/>
    <TipoDoc xmlns="a9e52002-139d-408a-963a-71b8ed93ed0c" xsi:nil="true"/>
    <AnoVigencia xmlns="a9e52002-139d-408a-963a-71b8ed93ed0c" xsi:nil="true"/>
    <CargoSolicitadoPor xmlns="a9e52002-139d-408a-963a-71b8ed93ed0c" xsi:nil="true"/>
    <VersionDocumento xmlns="a9e52002-139d-408a-963a-71b8ed93ed0c">1.0</VersionDocumento>
    <FechaRespValidacion xmlns="b0240cc6-cc90-4816-aefe-d7ff083273fe" xsi:nil="true"/>
    <NombreDocumento xmlns="a9e52002-139d-408a-963a-71b8ed93ed0c">Formato Memoria Justificativa De Proyectos Normativos</NombreDocumento>
    <FechaSolicitud xmlns="a9e52002-139d-408a-963a-71b8ed93ed0c">2023-06-27T05:00:00+00:00</FechaSolicitud>
    <ObservGestorCalidad xmlns="a9e52002-139d-408a-963a-71b8ed93ed0c">El cargue lo realiza la contratista Daniela Hoyos Barva</ObservGestorCalidad>
    <FechaIngreso xmlns="a9e52002-139d-408a-963a-71b8ed93ed0c" xsi:nil="true"/>
    <SolicitudValidada xmlns="b0240cc6-cc90-4816-aefe-d7ff083273fe">No</SolicitudValidada>
    <RespValidacion xmlns="b0240cc6-cc90-4816-aefe-d7ff083273fe" xsi:nil="true"/>
    <SolicitadoPor xmlns="a9e52002-139d-408a-963a-71b8ed93ed0c" xsi:nil="true"/>
    <FechaAprobRespRev xmlns="a9e52002-139d-408a-963a-71b8ed93ed0c" xsi:nil="true"/>
    <CodigoDoc xmlns="a9e52002-139d-408a-963a-71b8ed93ed0c">GLEGN02-F002</CodigoDoc>
    <Motivo xmlns="a9e52002-139d-408a-963a-71b8ed93ed0c" xsi:nil="true"/>
    <CorreoElectRespRev xmlns="a9e52002-139d-408a-963a-71b8ed93ed0c" xsi:nil="true"/>
    <ResponsableRevision xmlns="a9e52002-139d-408a-963a-71b8ed93ed0c" xsi:nil="true"/>
    <ObservCalidad xmlns="a9e52002-139d-408a-963a-71b8ed93ed0c" xsi:nil="true"/>
    <CargoRespRev xmlns="a9e52002-139d-408a-963a-71b8ed93ed0c" xsi:nil="true"/>
    <PoliticaGestionDesempeno xmlns="a9e52002-139d-408a-963a-71b8ed93ed0c" xsi:nil="true"/>
    <PoliticaGestDesempRespTrans xmlns="a9e52002-139d-408a-963a-71b8ed93ed0c" xsi:nil="true"/>
    <TipoDocumento xmlns="a9e52002-139d-408a-963a-71b8ed93ed0c" xsi:nil="true"/>
    <CorreoElectronicoSolicitadoPor xmlns="a9e52002-139d-408a-963a-71b8ed93ed0c" xsi:nil="true"/>
    <EstadoVigencia xmlns="a9e52002-139d-408a-963a-71b8ed93ed0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1B13A0-9F15-4704-9F6F-9A980BE6BE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e52002-139d-408a-963a-71b8ed93ed0c"/>
    <ds:schemaRef ds:uri="b0240cc6-cc90-4816-aefe-d7ff083273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33271A-9388-4A43-B9F2-500E44B7055A}">
  <ds:schemaRefs>
    <ds:schemaRef ds:uri="http://schemas.openxmlformats.org/officeDocument/2006/bibliography"/>
  </ds:schemaRefs>
</ds:datastoreItem>
</file>

<file path=customXml/itemProps3.xml><?xml version="1.0" encoding="utf-8"?>
<ds:datastoreItem xmlns:ds="http://schemas.openxmlformats.org/officeDocument/2006/customXml" ds:itemID="{5A6F86B1-E49D-46B6-925B-3867E37D5822}">
  <ds:schemaRefs>
    <ds:schemaRef ds:uri="http://schemas.microsoft.com/office/2006/metadata/properties"/>
    <ds:schemaRef ds:uri="http://schemas.microsoft.com/office/infopath/2007/PartnerControls"/>
    <ds:schemaRef ds:uri="a9e52002-139d-408a-963a-71b8ed93ed0c"/>
    <ds:schemaRef ds:uri="b0240cc6-cc90-4816-aefe-d7ff083273fe"/>
  </ds:schemaRefs>
</ds:datastoreItem>
</file>

<file path=customXml/itemProps4.xml><?xml version="1.0" encoding="utf-8"?>
<ds:datastoreItem xmlns:ds="http://schemas.openxmlformats.org/officeDocument/2006/customXml" ds:itemID="{0A3F37FB-3950-4BC9-A07F-D172DCE27A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Pages>
  <Words>1778</Words>
  <Characters>9782</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Bogotá, D</vt:lpstr>
    </vt:vector>
  </TitlesOfParts>
  <Company>IPSE</Company>
  <LinksUpToDate>false</LinksUpToDate>
  <CharactersWithSpaces>11537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Bogotá, D</dc:title>
  <dc:creator>IPSE</dc:creator>
  <cp:lastModifiedBy>Elkin Alejandro Oñoro Coneo</cp:lastModifiedBy>
  <cp:revision>4</cp:revision>
  <cp:lastPrinted>2023-06-29T20:57:00Z</cp:lastPrinted>
  <dcterms:created xsi:type="dcterms:W3CDTF">2023-11-07T20:26:00Z</dcterms:created>
  <dcterms:modified xsi:type="dcterms:W3CDTF">2023-11-22T20:21:00Z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0x0101001DD62D595FD1EC4DBBD376EFB9F0667B</vt:lpwstr>
  </property>
  <property fmtid="{D5CDD505-2E9C-101B-9397-08002B2CF9AE}" pid="3" name="CargoSolicitadoPor">
    <vt:lpwstr>Gestor Calidad Oficina Jurídica</vt:lpwstr>
  </property>
  <property fmtid="{D5CDD505-2E9C-101B-9397-08002B2CF9AE}" pid="4" name="CorreoElectronicoSolicitadoPor">
    <vt:lpwstr>actosadministrativos@cartagena.gov.co</vt:lpwstr>
  </property>
  <property fmtid="{D5CDD505-2E9C-101B-9397-08002B2CF9AE}" pid="5" name="Order">
    <vt:r8>700</vt:r8>
  </property>
  <property fmtid="{D5CDD505-2E9C-101B-9397-08002B2CF9AE}" pid="6" name="MotivoSolicitud">
    <vt:lpwstr>Actualización Formato Solicitud de Concepto Jurídico.</vt:lpwstr>
  </property>
  <property fmtid="{D5CDD505-2E9C-101B-9397-08002B2CF9AE}" pid="7" name="VersionDocumento">
    <vt:lpwstr>2.0</vt:lpwstr>
  </property>
  <property fmtid="{D5CDD505-2E9C-101B-9397-08002B2CF9AE}" pid="8" name="xd_Signature">
    <vt:bool>false</vt:bool>
  </property>
  <property fmtid="{D5CDD505-2E9C-101B-9397-08002B2CF9AE}" pid="9" name="xd_ProgID">
    <vt:lpwstr/>
  </property>
  <property fmtid="{D5CDD505-2E9C-101B-9397-08002B2CF9AE}" pid="10" name="SolicitadoPor">
    <vt:lpwstr>Elkin Oñoro Coneo</vt:lpwstr>
  </property>
  <property fmtid="{D5CDD505-2E9C-101B-9397-08002B2CF9AE}" pid="11" name="CorreoRespValidacion">
    <vt:lpwstr>yacabo29@hotmail.com</vt:lpwstr>
  </property>
  <property fmtid="{D5CDD505-2E9C-101B-9397-08002B2CF9AE}" pid="12" name="_SourceUrl">
    <vt:lpwstr/>
  </property>
  <property fmtid="{D5CDD505-2E9C-101B-9397-08002B2CF9AE}" pid="13" name="_SharedFileIndex">
    <vt:lpwstr/>
  </property>
  <property fmtid="{D5CDD505-2E9C-101B-9397-08002B2CF9AE}" pid="14" name="TipoDocumento">
    <vt:lpwstr>Documento</vt:lpwstr>
  </property>
  <property fmtid="{D5CDD505-2E9C-101B-9397-08002B2CF9AE}" pid="15" name="ComplianceAssetId">
    <vt:lpwstr/>
  </property>
  <property fmtid="{D5CDD505-2E9C-101B-9397-08002B2CF9AE}" pid="16" name="TemplateUrl">
    <vt:lpwstr/>
  </property>
  <property fmtid="{D5CDD505-2E9C-101B-9397-08002B2CF9AE}" pid="17" name="CargoRespValidacion">
    <vt:lpwstr>Asesor del Área de Calidad Secretaría General</vt:lpwstr>
  </property>
  <property fmtid="{D5CDD505-2E9C-101B-9397-08002B2CF9AE}" pid="18" name="RespValidacion">
    <vt:lpwstr>4</vt:lpwstr>
  </property>
  <property fmtid="{D5CDD505-2E9C-101B-9397-08002B2CF9AE}" pid="19" name="EstadoSolicitud">
    <vt:lpwstr>Validado</vt:lpwstr>
  </property>
  <property fmtid="{D5CDD505-2E9C-101B-9397-08002B2CF9AE}" pid="20" name="NombreDocumento">
    <vt:lpwstr>Formato Solicitud De Concepto Jurídico </vt:lpwstr>
  </property>
  <property fmtid="{D5CDD505-2E9C-101B-9397-08002B2CF9AE}" pid="21" name="TipoSolicitud">
    <vt:lpwstr>Creación</vt:lpwstr>
  </property>
  <property fmtid="{D5CDD505-2E9C-101B-9397-08002B2CF9AE}" pid="22" name="_ExtendedDescription">
    <vt:lpwstr/>
  </property>
  <property fmtid="{D5CDD505-2E9C-101B-9397-08002B2CF9AE}" pid="23" name="CodigoDoc">
    <vt:lpwstr>GLEGN01-F001</vt:lpwstr>
  </property>
  <property fmtid="{D5CDD505-2E9C-101B-9397-08002B2CF9AE}" pid="24" name="TipoDoc">
    <vt:lpwstr>Formato</vt:lpwstr>
  </property>
  <property fmtid="{D5CDD505-2E9C-101B-9397-08002B2CF9AE}" pid="25" name="SolicitudValidada">
    <vt:lpwstr>Si</vt:lpwstr>
  </property>
  <property fmtid="{D5CDD505-2E9C-101B-9397-08002B2CF9AE}" pid="26" name="EstadoVigencia">
    <vt:lpwstr>NUEVO</vt:lpwstr>
  </property>
  <property fmtid="{D5CDD505-2E9C-101B-9397-08002B2CF9AE}" pid="27" name="ObservGestorCalidad">
    <vt:lpwstr>El cargue lo realiza Daniela Hoyos Barva - Contratista OAJ - Calidad.</vt:lpwstr>
  </property>
</Properties>
</file>